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E9CAA" w14:textId="650F3EE1" w:rsidR="0078754F" w:rsidRPr="00D04BDF" w:rsidRDefault="00000000" w:rsidP="0053603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D04BDF">
        <w:rPr>
          <w:rFonts w:ascii="Arial" w:hAnsi="Arial" w:cs="Arial"/>
          <w:b/>
          <w:caps/>
          <w:sz w:val="22"/>
          <w:szCs w:val="22"/>
        </w:rPr>
        <w:t xml:space="preserve">Prekių pirkimo-pardavimo sutarties </w:t>
      </w:r>
      <w:r w:rsidRPr="00D04BDF">
        <w:rPr>
          <w:rFonts w:ascii="Arial" w:hAnsi="Arial" w:cs="Arial"/>
          <w:b/>
          <w:bCs/>
          <w:caps/>
          <w:sz w:val="22"/>
          <w:szCs w:val="22"/>
        </w:rPr>
        <w:t>Specialiosios</w:t>
      </w:r>
      <w:r w:rsidRPr="00D04BDF">
        <w:rPr>
          <w:rFonts w:ascii="Arial" w:hAnsi="Arial" w:cs="Arial"/>
          <w:b/>
          <w:caps/>
          <w:sz w:val="22"/>
          <w:szCs w:val="22"/>
        </w:rPr>
        <w:t xml:space="preserve"> sąlygos</w:t>
      </w:r>
    </w:p>
    <w:p w14:paraId="5C4D1699" w14:textId="77777777" w:rsidR="0078754F" w:rsidRPr="00D04BDF" w:rsidRDefault="0078754F">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8754F" w:rsidRPr="00D04BDF" w14:paraId="16FCEFD7" w14:textId="77777777">
        <w:tc>
          <w:tcPr>
            <w:tcW w:w="2448" w:type="dxa"/>
          </w:tcPr>
          <w:p w14:paraId="1468DA8E" w14:textId="77777777" w:rsidR="0078754F" w:rsidRPr="00D04BDF" w:rsidRDefault="00000000">
            <w:pPr>
              <w:jc w:val="both"/>
              <w:rPr>
                <w:rFonts w:ascii="Arial" w:hAnsi="Arial" w:cs="Arial"/>
                <w:b/>
                <w:bCs/>
                <w:kern w:val="2"/>
                <w:sz w:val="22"/>
                <w:szCs w:val="22"/>
              </w:rPr>
            </w:pPr>
            <w:r w:rsidRPr="00D04BDF">
              <w:rPr>
                <w:rFonts w:ascii="Arial" w:hAnsi="Arial" w:cs="Arial"/>
                <w:b/>
                <w:bCs/>
                <w:kern w:val="2"/>
                <w:sz w:val="22"/>
                <w:szCs w:val="22"/>
              </w:rPr>
              <w:t>Sutarties pavadinimas</w:t>
            </w:r>
          </w:p>
        </w:tc>
        <w:tc>
          <w:tcPr>
            <w:tcW w:w="7110" w:type="dxa"/>
            <w:gridSpan w:val="3"/>
          </w:tcPr>
          <w:p w14:paraId="15952D70" w14:textId="48413870" w:rsidR="0078754F" w:rsidRPr="00D04BDF" w:rsidRDefault="00F3604D">
            <w:pPr>
              <w:jc w:val="both"/>
              <w:rPr>
                <w:rFonts w:ascii="Arial" w:hAnsi="Arial" w:cs="Arial"/>
                <w:kern w:val="2"/>
                <w:sz w:val="22"/>
                <w:szCs w:val="22"/>
              </w:rPr>
            </w:pPr>
            <w:r w:rsidRPr="00D04BDF">
              <w:rPr>
                <w:rFonts w:ascii="Arial" w:hAnsi="Arial" w:cs="Arial"/>
                <w:kern w:val="2"/>
                <w:sz w:val="22"/>
                <w:szCs w:val="22"/>
              </w:rPr>
              <w:t>Odontologinės medžiagos</w:t>
            </w:r>
          </w:p>
        </w:tc>
      </w:tr>
      <w:tr w:rsidR="0078754F" w:rsidRPr="00D04BDF" w14:paraId="0E70FBCC" w14:textId="77777777">
        <w:tc>
          <w:tcPr>
            <w:tcW w:w="2448" w:type="dxa"/>
          </w:tcPr>
          <w:p w14:paraId="0089CFE5" w14:textId="77777777" w:rsidR="0078754F" w:rsidRPr="00D04BDF" w:rsidRDefault="00000000">
            <w:pPr>
              <w:jc w:val="both"/>
              <w:rPr>
                <w:rFonts w:ascii="Arial" w:hAnsi="Arial" w:cs="Arial"/>
                <w:b/>
                <w:bCs/>
                <w:kern w:val="2"/>
                <w:sz w:val="22"/>
                <w:szCs w:val="22"/>
              </w:rPr>
            </w:pPr>
            <w:r w:rsidRPr="00D04BDF">
              <w:rPr>
                <w:rFonts w:ascii="Arial" w:hAnsi="Arial" w:cs="Arial"/>
                <w:b/>
                <w:bCs/>
                <w:kern w:val="2"/>
                <w:sz w:val="22"/>
                <w:szCs w:val="22"/>
              </w:rPr>
              <w:t>Sutarties data</w:t>
            </w:r>
          </w:p>
        </w:tc>
        <w:tc>
          <w:tcPr>
            <w:tcW w:w="2177" w:type="dxa"/>
          </w:tcPr>
          <w:p w14:paraId="41F92DED" w14:textId="4D16FE4D" w:rsidR="0078754F" w:rsidRPr="00D04BDF" w:rsidRDefault="00F3604D">
            <w:pPr>
              <w:jc w:val="both"/>
              <w:rPr>
                <w:rFonts w:ascii="Arial" w:hAnsi="Arial" w:cs="Arial"/>
                <w:kern w:val="2"/>
                <w:sz w:val="22"/>
                <w:szCs w:val="22"/>
              </w:rPr>
            </w:pPr>
            <w:r w:rsidRPr="00D04BDF">
              <w:rPr>
                <w:rFonts w:ascii="Arial" w:hAnsi="Arial" w:cs="Arial"/>
                <w:kern w:val="2"/>
                <w:sz w:val="22"/>
                <w:szCs w:val="22"/>
              </w:rPr>
              <w:t>202</w:t>
            </w:r>
            <w:r w:rsidR="00EB28D6" w:rsidRPr="00D04BDF">
              <w:rPr>
                <w:rFonts w:ascii="Arial" w:hAnsi="Arial" w:cs="Arial"/>
                <w:kern w:val="2"/>
                <w:sz w:val="22"/>
                <w:szCs w:val="22"/>
              </w:rPr>
              <w:t>6-</w:t>
            </w:r>
          </w:p>
        </w:tc>
        <w:tc>
          <w:tcPr>
            <w:tcW w:w="2362" w:type="dxa"/>
          </w:tcPr>
          <w:p w14:paraId="0F63BD9C" w14:textId="77777777" w:rsidR="0078754F" w:rsidRPr="00D04BDF" w:rsidRDefault="00000000">
            <w:pPr>
              <w:jc w:val="both"/>
              <w:rPr>
                <w:rFonts w:ascii="Arial" w:hAnsi="Arial" w:cs="Arial"/>
                <w:b/>
                <w:bCs/>
                <w:kern w:val="2"/>
                <w:sz w:val="22"/>
                <w:szCs w:val="22"/>
              </w:rPr>
            </w:pPr>
            <w:r w:rsidRPr="00D04BDF">
              <w:rPr>
                <w:rFonts w:ascii="Arial" w:hAnsi="Arial" w:cs="Arial"/>
                <w:b/>
                <w:bCs/>
                <w:kern w:val="2"/>
                <w:sz w:val="22"/>
                <w:szCs w:val="22"/>
              </w:rPr>
              <w:t>Sutarties numeris</w:t>
            </w:r>
          </w:p>
        </w:tc>
        <w:tc>
          <w:tcPr>
            <w:tcW w:w="2571" w:type="dxa"/>
          </w:tcPr>
          <w:p w14:paraId="006DC6D1" w14:textId="15C5F14C" w:rsidR="0078754F" w:rsidRPr="00D04BDF" w:rsidRDefault="00F3604D">
            <w:pPr>
              <w:jc w:val="both"/>
              <w:rPr>
                <w:rFonts w:ascii="Arial" w:hAnsi="Arial" w:cs="Arial"/>
                <w:kern w:val="2"/>
                <w:sz w:val="22"/>
                <w:szCs w:val="22"/>
              </w:rPr>
            </w:pPr>
            <w:r w:rsidRPr="00D04BDF">
              <w:rPr>
                <w:rFonts w:ascii="Arial" w:hAnsi="Arial" w:cs="Arial"/>
                <w:kern w:val="2"/>
                <w:sz w:val="22"/>
                <w:szCs w:val="22"/>
              </w:rPr>
              <w:t>VP2</w:t>
            </w:r>
            <w:r w:rsidR="00EB28D6" w:rsidRPr="00D04BDF">
              <w:rPr>
                <w:rFonts w:ascii="Arial" w:hAnsi="Arial" w:cs="Arial"/>
                <w:kern w:val="2"/>
                <w:sz w:val="22"/>
                <w:szCs w:val="22"/>
              </w:rPr>
              <w:t>6</w:t>
            </w:r>
            <w:r w:rsidRPr="00D04BDF">
              <w:rPr>
                <w:rFonts w:ascii="Arial" w:hAnsi="Arial" w:cs="Arial"/>
                <w:kern w:val="2"/>
                <w:sz w:val="22"/>
                <w:szCs w:val="22"/>
              </w:rPr>
              <w:t>-</w:t>
            </w:r>
          </w:p>
        </w:tc>
      </w:tr>
    </w:tbl>
    <w:p w14:paraId="1F78799C" w14:textId="77777777" w:rsidR="0078754F" w:rsidRPr="00D04BDF" w:rsidRDefault="0078754F">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8754F" w:rsidRPr="00D04BDF" w14:paraId="418BC778" w14:textId="77777777">
        <w:tc>
          <w:tcPr>
            <w:tcW w:w="9558" w:type="dxa"/>
            <w:gridSpan w:val="3"/>
          </w:tcPr>
          <w:p w14:paraId="6BDE1300"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1. SUTARTIES ŠALYS</w:t>
            </w:r>
          </w:p>
        </w:tc>
      </w:tr>
      <w:tr w:rsidR="0078754F" w:rsidRPr="00D04BDF" w14:paraId="7DA15B9C" w14:textId="77777777">
        <w:tc>
          <w:tcPr>
            <w:tcW w:w="2808" w:type="dxa"/>
            <w:vMerge w:val="restart"/>
          </w:tcPr>
          <w:p w14:paraId="2A702E5F" w14:textId="77777777" w:rsidR="0078754F" w:rsidRPr="00D04BDF" w:rsidRDefault="0078754F">
            <w:pPr>
              <w:jc w:val="center"/>
              <w:rPr>
                <w:rFonts w:ascii="Arial" w:hAnsi="Arial" w:cs="Arial"/>
                <w:b/>
                <w:bCs/>
                <w:kern w:val="2"/>
                <w:sz w:val="22"/>
                <w:szCs w:val="22"/>
              </w:rPr>
            </w:pPr>
          </w:p>
          <w:p w14:paraId="2CAFBBF1" w14:textId="77777777" w:rsidR="0078754F" w:rsidRPr="00D04BDF" w:rsidRDefault="0078754F">
            <w:pPr>
              <w:jc w:val="center"/>
              <w:rPr>
                <w:rFonts w:ascii="Arial" w:hAnsi="Arial" w:cs="Arial"/>
                <w:b/>
                <w:bCs/>
                <w:kern w:val="2"/>
                <w:sz w:val="22"/>
                <w:szCs w:val="22"/>
              </w:rPr>
            </w:pPr>
          </w:p>
          <w:p w14:paraId="6CC9E6B0" w14:textId="77777777" w:rsidR="0078754F" w:rsidRPr="00D04BDF" w:rsidRDefault="0078754F">
            <w:pPr>
              <w:jc w:val="center"/>
              <w:rPr>
                <w:rFonts w:ascii="Arial" w:hAnsi="Arial" w:cs="Arial"/>
                <w:b/>
                <w:bCs/>
                <w:kern w:val="2"/>
                <w:sz w:val="22"/>
                <w:szCs w:val="22"/>
              </w:rPr>
            </w:pPr>
          </w:p>
          <w:p w14:paraId="18A3DB7C" w14:textId="77777777" w:rsidR="0078754F" w:rsidRPr="00D04BDF" w:rsidRDefault="0078754F">
            <w:pPr>
              <w:rPr>
                <w:rFonts w:ascii="Arial" w:hAnsi="Arial" w:cs="Arial"/>
                <w:b/>
                <w:bCs/>
                <w:kern w:val="2"/>
                <w:sz w:val="22"/>
                <w:szCs w:val="22"/>
              </w:rPr>
            </w:pPr>
          </w:p>
          <w:p w14:paraId="6127ED1A"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1.1. Pirkėjas</w:t>
            </w:r>
          </w:p>
        </w:tc>
        <w:tc>
          <w:tcPr>
            <w:tcW w:w="3240" w:type="dxa"/>
          </w:tcPr>
          <w:p w14:paraId="53BFDC1B"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1.1.1. Pavadinimas</w:t>
            </w:r>
          </w:p>
        </w:tc>
        <w:tc>
          <w:tcPr>
            <w:tcW w:w="3510" w:type="dxa"/>
          </w:tcPr>
          <w:p w14:paraId="026BD39A" w14:textId="51065E59" w:rsidR="0078754F" w:rsidRPr="00D04BDF" w:rsidRDefault="00F3604D" w:rsidP="00F3604D">
            <w:pPr>
              <w:rPr>
                <w:rFonts w:ascii="Arial" w:hAnsi="Arial" w:cs="Arial"/>
                <w:kern w:val="2"/>
                <w:sz w:val="22"/>
                <w:szCs w:val="22"/>
              </w:rPr>
            </w:pPr>
            <w:r w:rsidRPr="00D04BDF">
              <w:rPr>
                <w:rFonts w:ascii="Arial" w:hAnsi="Arial" w:cs="Arial"/>
                <w:kern w:val="2"/>
                <w:sz w:val="22"/>
                <w:szCs w:val="22"/>
              </w:rPr>
              <w:t>VšĮ Naujosios Akmenės ligoninė-sveikatos centras</w:t>
            </w:r>
          </w:p>
        </w:tc>
      </w:tr>
      <w:tr w:rsidR="0078754F" w:rsidRPr="00D04BDF" w14:paraId="06CABBB0" w14:textId="77777777">
        <w:tc>
          <w:tcPr>
            <w:tcW w:w="2808" w:type="dxa"/>
            <w:vMerge/>
          </w:tcPr>
          <w:p w14:paraId="3244775F" w14:textId="77777777" w:rsidR="0078754F" w:rsidRPr="00D04BDF" w:rsidRDefault="0078754F">
            <w:pPr>
              <w:rPr>
                <w:rFonts w:ascii="Arial" w:hAnsi="Arial" w:cs="Arial"/>
                <w:kern w:val="2"/>
                <w:sz w:val="22"/>
                <w:szCs w:val="22"/>
              </w:rPr>
            </w:pPr>
          </w:p>
        </w:tc>
        <w:tc>
          <w:tcPr>
            <w:tcW w:w="3240" w:type="dxa"/>
          </w:tcPr>
          <w:p w14:paraId="07A4401F"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1.1.2. Juridinio asmens kodas</w:t>
            </w:r>
          </w:p>
        </w:tc>
        <w:tc>
          <w:tcPr>
            <w:tcW w:w="3510" w:type="dxa"/>
          </w:tcPr>
          <w:p w14:paraId="433C991D" w14:textId="393E2B44" w:rsidR="0078754F" w:rsidRPr="00D04BDF" w:rsidRDefault="00F3604D" w:rsidP="00F3604D">
            <w:pPr>
              <w:rPr>
                <w:rFonts w:ascii="Arial" w:hAnsi="Arial" w:cs="Arial"/>
                <w:kern w:val="2"/>
                <w:sz w:val="22"/>
                <w:szCs w:val="22"/>
              </w:rPr>
            </w:pPr>
            <w:r w:rsidRPr="00D04BDF">
              <w:rPr>
                <w:rFonts w:ascii="Arial" w:hAnsi="Arial" w:cs="Arial"/>
                <w:kern w:val="2"/>
                <w:sz w:val="22"/>
                <w:szCs w:val="22"/>
              </w:rPr>
              <w:t>153083122</w:t>
            </w:r>
          </w:p>
        </w:tc>
      </w:tr>
      <w:tr w:rsidR="0078754F" w:rsidRPr="00D04BDF" w14:paraId="54157682" w14:textId="77777777">
        <w:tc>
          <w:tcPr>
            <w:tcW w:w="2808" w:type="dxa"/>
            <w:vMerge/>
          </w:tcPr>
          <w:p w14:paraId="2A8F13B9" w14:textId="77777777" w:rsidR="0078754F" w:rsidRPr="00D04BDF" w:rsidRDefault="0078754F">
            <w:pPr>
              <w:rPr>
                <w:rFonts w:ascii="Arial" w:hAnsi="Arial" w:cs="Arial"/>
                <w:kern w:val="2"/>
                <w:sz w:val="22"/>
                <w:szCs w:val="22"/>
              </w:rPr>
            </w:pPr>
          </w:p>
        </w:tc>
        <w:tc>
          <w:tcPr>
            <w:tcW w:w="3240" w:type="dxa"/>
          </w:tcPr>
          <w:p w14:paraId="4DF4704E"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1.1.3. Adresas</w:t>
            </w:r>
          </w:p>
        </w:tc>
        <w:tc>
          <w:tcPr>
            <w:tcW w:w="3510" w:type="dxa"/>
          </w:tcPr>
          <w:p w14:paraId="358540D8" w14:textId="3F034B0F" w:rsidR="0078754F" w:rsidRPr="00D04BDF" w:rsidRDefault="00F3604D" w:rsidP="00F3604D">
            <w:pPr>
              <w:rPr>
                <w:rFonts w:ascii="Arial" w:hAnsi="Arial" w:cs="Arial"/>
                <w:kern w:val="2"/>
                <w:sz w:val="22"/>
                <w:szCs w:val="22"/>
              </w:rPr>
            </w:pPr>
            <w:r w:rsidRPr="00D04BDF">
              <w:rPr>
                <w:rFonts w:ascii="Arial" w:hAnsi="Arial" w:cs="Arial"/>
                <w:kern w:val="2"/>
                <w:sz w:val="22"/>
                <w:szCs w:val="22"/>
              </w:rPr>
              <w:t>Žemaitijos g. 6, Naujoji Akmenė</w:t>
            </w:r>
          </w:p>
        </w:tc>
      </w:tr>
      <w:tr w:rsidR="0078754F" w:rsidRPr="00D04BDF" w14:paraId="638F1F56" w14:textId="77777777">
        <w:tc>
          <w:tcPr>
            <w:tcW w:w="2808" w:type="dxa"/>
            <w:vMerge/>
          </w:tcPr>
          <w:p w14:paraId="56704379" w14:textId="77777777" w:rsidR="0078754F" w:rsidRPr="00D04BDF" w:rsidRDefault="0078754F">
            <w:pPr>
              <w:rPr>
                <w:rFonts w:ascii="Arial" w:hAnsi="Arial" w:cs="Arial"/>
                <w:kern w:val="2"/>
                <w:sz w:val="22"/>
                <w:szCs w:val="22"/>
              </w:rPr>
            </w:pPr>
          </w:p>
        </w:tc>
        <w:tc>
          <w:tcPr>
            <w:tcW w:w="3240" w:type="dxa"/>
          </w:tcPr>
          <w:p w14:paraId="2BD96887"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1.1.4. PVM mokėtojo kodas</w:t>
            </w:r>
          </w:p>
        </w:tc>
        <w:tc>
          <w:tcPr>
            <w:tcW w:w="3510" w:type="dxa"/>
          </w:tcPr>
          <w:p w14:paraId="4E8BC847" w14:textId="563CB15C" w:rsidR="0078754F" w:rsidRPr="00D04BDF" w:rsidRDefault="00F3604D" w:rsidP="00F3604D">
            <w:pPr>
              <w:rPr>
                <w:rFonts w:ascii="Arial" w:hAnsi="Arial" w:cs="Arial"/>
                <w:kern w:val="2"/>
                <w:sz w:val="22"/>
                <w:szCs w:val="22"/>
              </w:rPr>
            </w:pPr>
            <w:r w:rsidRPr="00D04BDF">
              <w:rPr>
                <w:rFonts w:ascii="Arial" w:hAnsi="Arial" w:cs="Arial"/>
                <w:kern w:val="2"/>
                <w:sz w:val="22"/>
                <w:szCs w:val="22"/>
              </w:rPr>
              <w:t>Netaikoma</w:t>
            </w:r>
          </w:p>
        </w:tc>
      </w:tr>
      <w:tr w:rsidR="0078754F" w:rsidRPr="00D04BDF" w14:paraId="08CF8AF7" w14:textId="77777777">
        <w:tc>
          <w:tcPr>
            <w:tcW w:w="2808" w:type="dxa"/>
            <w:vMerge/>
          </w:tcPr>
          <w:p w14:paraId="04B21464" w14:textId="77777777" w:rsidR="0078754F" w:rsidRPr="00D04BDF" w:rsidRDefault="0078754F">
            <w:pPr>
              <w:rPr>
                <w:rFonts w:ascii="Arial" w:hAnsi="Arial" w:cs="Arial"/>
                <w:kern w:val="2"/>
                <w:sz w:val="22"/>
                <w:szCs w:val="22"/>
              </w:rPr>
            </w:pPr>
          </w:p>
        </w:tc>
        <w:tc>
          <w:tcPr>
            <w:tcW w:w="3240" w:type="dxa"/>
          </w:tcPr>
          <w:p w14:paraId="3EC4F441"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1.1.5. Atsiskaitomoji sąskaita</w:t>
            </w:r>
          </w:p>
        </w:tc>
        <w:tc>
          <w:tcPr>
            <w:tcW w:w="3510" w:type="dxa"/>
          </w:tcPr>
          <w:p w14:paraId="24DB36BC" w14:textId="23AC763D" w:rsidR="0078754F" w:rsidRPr="00D04BDF" w:rsidRDefault="00F3604D" w:rsidP="00F3604D">
            <w:pPr>
              <w:rPr>
                <w:rFonts w:ascii="Arial" w:hAnsi="Arial" w:cs="Arial"/>
                <w:kern w:val="2"/>
                <w:sz w:val="22"/>
                <w:szCs w:val="22"/>
              </w:rPr>
            </w:pPr>
            <w:r w:rsidRPr="00D04BDF">
              <w:rPr>
                <w:rFonts w:ascii="Arial" w:hAnsi="Arial" w:cs="Arial"/>
                <w:kern w:val="2"/>
                <w:sz w:val="22"/>
                <w:szCs w:val="22"/>
              </w:rPr>
              <w:t>LT 867300010002549511</w:t>
            </w:r>
          </w:p>
        </w:tc>
      </w:tr>
      <w:tr w:rsidR="0078754F" w:rsidRPr="00D04BDF" w14:paraId="07A8B84B" w14:textId="77777777">
        <w:tc>
          <w:tcPr>
            <w:tcW w:w="2808" w:type="dxa"/>
            <w:vMerge/>
          </w:tcPr>
          <w:p w14:paraId="1D12CFD8" w14:textId="77777777" w:rsidR="0078754F" w:rsidRPr="00D04BDF" w:rsidRDefault="0078754F">
            <w:pPr>
              <w:rPr>
                <w:rFonts w:ascii="Arial" w:hAnsi="Arial" w:cs="Arial"/>
                <w:kern w:val="2"/>
                <w:sz w:val="22"/>
                <w:szCs w:val="22"/>
              </w:rPr>
            </w:pPr>
          </w:p>
        </w:tc>
        <w:tc>
          <w:tcPr>
            <w:tcW w:w="3240" w:type="dxa"/>
          </w:tcPr>
          <w:p w14:paraId="75BC4817"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1.1.6. Bankas, banko kodas</w:t>
            </w:r>
          </w:p>
        </w:tc>
        <w:tc>
          <w:tcPr>
            <w:tcW w:w="3510" w:type="dxa"/>
          </w:tcPr>
          <w:p w14:paraId="53268427" w14:textId="4B02B6C3" w:rsidR="0078754F" w:rsidRPr="00D04BDF" w:rsidRDefault="00F3604D" w:rsidP="00F3604D">
            <w:pPr>
              <w:rPr>
                <w:rFonts w:ascii="Arial" w:hAnsi="Arial" w:cs="Arial"/>
                <w:kern w:val="2"/>
                <w:sz w:val="22"/>
                <w:szCs w:val="22"/>
              </w:rPr>
            </w:pPr>
            <w:r w:rsidRPr="00D04BDF">
              <w:rPr>
                <w:rFonts w:ascii="Arial" w:hAnsi="Arial" w:cs="Arial"/>
                <w:kern w:val="2"/>
                <w:sz w:val="22"/>
                <w:szCs w:val="22"/>
              </w:rPr>
              <w:t>73000  AB Swedbank</w:t>
            </w:r>
          </w:p>
        </w:tc>
      </w:tr>
      <w:tr w:rsidR="0078754F" w:rsidRPr="00D04BDF" w14:paraId="7E5ECA3C" w14:textId="77777777">
        <w:tc>
          <w:tcPr>
            <w:tcW w:w="2808" w:type="dxa"/>
            <w:vMerge/>
          </w:tcPr>
          <w:p w14:paraId="6EB2CCD7" w14:textId="77777777" w:rsidR="0078754F" w:rsidRPr="00D04BDF" w:rsidRDefault="0078754F">
            <w:pPr>
              <w:rPr>
                <w:rFonts w:ascii="Arial" w:hAnsi="Arial" w:cs="Arial"/>
                <w:kern w:val="2"/>
                <w:sz w:val="22"/>
                <w:szCs w:val="22"/>
              </w:rPr>
            </w:pPr>
          </w:p>
        </w:tc>
        <w:tc>
          <w:tcPr>
            <w:tcW w:w="3240" w:type="dxa"/>
          </w:tcPr>
          <w:p w14:paraId="5C694BC4"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1.1.7. Telefonas</w:t>
            </w:r>
          </w:p>
        </w:tc>
        <w:tc>
          <w:tcPr>
            <w:tcW w:w="3510" w:type="dxa"/>
          </w:tcPr>
          <w:p w14:paraId="4E8C7B30" w14:textId="61A2F1BE" w:rsidR="0078754F" w:rsidRPr="00D04BDF" w:rsidRDefault="00F3604D" w:rsidP="00F3604D">
            <w:pPr>
              <w:rPr>
                <w:rFonts w:ascii="Arial" w:hAnsi="Arial" w:cs="Arial"/>
                <w:kern w:val="2"/>
                <w:sz w:val="22"/>
                <w:szCs w:val="22"/>
              </w:rPr>
            </w:pPr>
            <w:r w:rsidRPr="00D04BDF">
              <w:rPr>
                <w:rFonts w:ascii="Arial" w:hAnsi="Arial" w:cs="Arial"/>
                <w:kern w:val="2"/>
                <w:sz w:val="22"/>
                <w:szCs w:val="22"/>
              </w:rPr>
              <w:t>+370 603 65416</w:t>
            </w:r>
          </w:p>
        </w:tc>
      </w:tr>
      <w:tr w:rsidR="0078754F" w:rsidRPr="00D04BDF" w14:paraId="6F168F26" w14:textId="77777777">
        <w:tc>
          <w:tcPr>
            <w:tcW w:w="2808" w:type="dxa"/>
            <w:vMerge/>
          </w:tcPr>
          <w:p w14:paraId="15814BEC" w14:textId="77777777" w:rsidR="0078754F" w:rsidRPr="00D04BDF" w:rsidRDefault="0078754F">
            <w:pPr>
              <w:rPr>
                <w:rFonts w:ascii="Arial" w:hAnsi="Arial" w:cs="Arial"/>
                <w:kern w:val="2"/>
                <w:sz w:val="22"/>
                <w:szCs w:val="22"/>
              </w:rPr>
            </w:pPr>
          </w:p>
        </w:tc>
        <w:tc>
          <w:tcPr>
            <w:tcW w:w="3240" w:type="dxa"/>
          </w:tcPr>
          <w:p w14:paraId="1C4A5469"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1.1.8. El. paštas</w:t>
            </w:r>
          </w:p>
        </w:tc>
        <w:tc>
          <w:tcPr>
            <w:tcW w:w="3510" w:type="dxa"/>
          </w:tcPr>
          <w:p w14:paraId="6A94F20B" w14:textId="3A874968" w:rsidR="0078754F" w:rsidRPr="00D04BDF" w:rsidRDefault="00F3604D" w:rsidP="00F3604D">
            <w:pPr>
              <w:rPr>
                <w:rFonts w:ascii="Arial" w:hAnsi="Arial" w:cs="Arial"/>
                <w:kern w:val="2"/>
                <w:sz w:val="22"/>
                <w:szCs w:val="22"/>
              </w:rPr>
            </w:pPr>
            <w:hyperlink r:id="rId7" w:history="1">
              <w:r w:rsidRPr="00D04BDF">
                <w:rPr>
                  <w:rStyle w:val="Hipersaitas"/>
                  <w:rFonts w:ascii="Arial" w:hAnsi="Arial" w:cs="Arial"/>
                  <w:kern w:val="2"/>
                  <w:sz w:val="22"/>
                  <w:szCs w:val="22"/>
                </w:rPr>
                <w:t>akmene@nal.lt</w:t>
              </w:r>
            </w:hyperlink>
            <w:r w:rsidRPr="00D04BDF">
              <w:rPr>
                <w:rFonts w:ascii="Arial" w:hAnsi="Arial" w:cs="Arial"/>
                <w:kern w:val="2"/>
                <w:sz w:val="22"/>
                <w:szCs w:val="22"/>
              </w:rPr>
              <w:t xml:space="preserve"> </w:t>
            </w:r>
          </w:p>
        </w:tc>
      </w:tr>
      <w:tr w:rsidR="0078754F" w:rsidRPr="00D04BDF" w14:paraId="70D8C62A" w14:textId="77777777">
        <w:tc>
          <w:tcPr>
            <w:tcW w:w="2808" w:type="dxa"/>
            <w:vMerge/>
          </w:tcPr>
          <w:p w14:paraId="4F7E8802" w14:textId="77777777" w:rsidR="0078754F" w:rsidRPr="00D04BDF" w:rsidRDefault="0078754F">
            <w:pPr>
              <w:rPr>
                <w:rFonts w:ascii="Arial" w:hAnsi="Arial" w:cs="Arial"/>
                <w:kern w:val="2"/>
                <w:sz w:val="22"/>
                <w:szCs w:val="22"/>
              </w:rPr>
            </w:pPr>
          </w:p>
        </w:tc>
        <w:tc>
          <w:tcPr>
            <w:tcW w:w="3240" w:type="dxa"/>
          </w:tcPr>
          <w:p w14:paraId="4434A173"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1.1.9. Šalies atstovas</w:t>
            </w:r>
          </w:p>
        </w:tc>
        <w:tc>
          <w:tcPr>
            <w:tcW w:w="3510" w:type="dxa"/>
          </w:tcPr>
          <w:p w14:paraId="322281C2" w14:textId="4CAA1EBE" w:rsidR="0078754F" w:rsidRPr="00D04BDF" w:rsidRDefault="00F3604D" w:rsidP="00F3604D">
            <w:pPr>
              <w:rPr>
                <w:rFonts w:ascii="Arial" w:hAnsi="Arial" w:cs="Arial"/>
                <w:kern w:val="2"/>
                <w:sz w:val="22"/>
                <w:szCs w:val="22"/>
              </w:rPr>
            </w:pPr>
            <w:r w:rsidRPr="00D04BDF">
              <w:rPr>
                <w:rFonts w:ascii="Arial" w:hAnsi="Arial" w:cs="Arial"/>
                <w:kern w:val="2"/>
                <w:sz w:val="22"/>
                <w:szCs w:val="22"/>
              </w:rPr>
              <w:t>Vaidas Smalinskas</w:t>
            </w:r>
          </w:p>
        </w:tc>
      </w:tr>
      <w:tr w:rsidR="0078754F" w:rsidRPr="00D04BDF" w14:paraId="4E8CEB54" w14:textId="77777777">
        <w:tc>
          <w:tcPr>
            <w:tcW w:w="2808" w:type="dxa"/>
            <w:vMerge/>
          </w:tcPr>
          <w:p w14:paraId="47373F87" w14:textId="77777777" w:rsidR="0078754F" w:rsidRPr="00D04BDF" w:rsidRDefault="0078754F">
            <w:pPr>
              <w:rPr>
                <w:rFonts w:ascii="Arial" w:hAnsi="Arial" w:cs="Arial"/>
                <w:kern w:val="2"/>
                <w:sz w:val="22"/>
                <w:szCs w:val="22"/>
              </w:rPr>
            </w:pPr>
          </w:p>
        </w:tc>
        <w:tc>
          <w:tcPr>
            <w:tcW w:w="3240" w:type="dxa"/>
          </w:tcPr>
          <w:p w14:paraId="2D8D0B11"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1.1.10. Atstovavimo pagrindas</w:t>
            </w:r>
          </w:p>
        </w:tc>
        <w:tc>
          <w:tcPr>
            <w:tcW w:w="3510" w:type="dxa"/>
          </w:tcPr>
          <w:p w14:paraId="16EE49AB" w14:textId="1BEECA15" w:rsidR="0078754F" w:rsidRPr="00D04BDF" w:rsidRDefault="00F3604D" w:rsidP="00F3604D">
            <w:pPr>
              <w:rPr>
                <w:rFonts w:ascii="Arial" w:hAnsi="Arial" w:cs="Arial"/>
                <w:kern w:val="2"/>
                <w:sz w:val="22"/>
                <w:szCs w:val="22"/>
              </w:rPr>
            </w:pPr>
            <w:r w:rsidRPr="00D04BDF">
              <w:rPr>
                <w:rFonts w:ascii="Arial" w:hAnsi="Arial" w:cs="Arial"/>
                <w:kern w:val="2"/>
                <w:sz w:val="22"/>
                <w:szCs w:val="22"/>
              </w:rPr>
              <w:t>Direktorius</w:t>
            </w:r>
          </w:p>
        </w:tc>
      </w:tr>
      <w:tr w:rsidR="0078754F" w:rsidRPr="00D04BDF" w14:paraId="47BA7630" w14:textId="77777777">
        <w:tc>
          <w:tcPr>
            <w:tcW w:w="2808" w:type="dxa"/>
            <w:vMerge w:val="restart"/>
          </w:tcPr>
          <w:p w14:paraId="0F2CD6ED" w14:textId="77777777" w:rsidR="0078754F" w:rsidRPr="00D04BDF" w:rsidRDefault="0078754F">
            <w:pPr>
              <w:rPr>
                <w:rFonts w:ascii="Arial" w:hAnsi="Arial" w:cs="Arial"/>
                <w:b/>
                <w:bCs/>
                <w:kern w:val="2"/>
                <w:sz w:val="22"/>
                <w:szCs w:val="22"/>
              </w:rPr>
            </w:pPr>
          </w:p>
          <w:p w14:paraId="463DFAAB" w14:textId="77777777" w:rsidR="0078754F" w:rsidRPr="00D04BDF" w:rsidRDefault="0078754F">
            <w:pPr>
              <w:rPr>
                <w:rFonts w:ascii="Arial" w:hAnsi="Arial" w:cs="Arial"/>
                <w:b/>
                <w:bCs/>
                <w:kern w:val="2"/>
                <w:sz w:val="22"/>
                <w:szCs w:val="22"/>
              </w:rPr>
            </w:pPr>
          </w:p>
          <w:p w14:paraId="52C65147" w14:textId="77777777" w:rsidR="0078754F" w:rsidRPr="00D04BDF" w:rsidRDefault="0078754F">
            <w:pPr>
              <w:rPr>
                <w:rFonts w:ascii="Arial" w:hAnsi="Arial" w:cs="Arial"/>
                <w:b/>
                <w:bCs/>
                <w:color w:val="FF0000"/>
                <w:kern w:val="2"/>
                <w:sz w:val="22"/>
                <w:szCs w:val="22"/>
              </w:rPr>
            </w:pPr>
          </w:p>
          <w:p w14:paraId="1D2904DC"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1.2. Tiekėjas</w:t>
            </w:r>
          </w:p>
          <w:p w14:paraId="49AC2D42" w14:textId="77777777" w:rsidR="0078754F" w:rsidRPr="00D04BDF" w:rsidRDefault="00000000">
            <w:pPr>
              <w:rPr>
                <w:rFonts w:ascii="Arial" w:hAnsi="Arial" w:cs="Arial"/>
                <w:color w:val="0070C0"/>
                <w:kern w:val="2"/>
                <w:sz w:val="22"/>
                <w:szCs w:val="22"/>
              </w:rPr>
            </w:pPr>
            <w:r w:rsidRPr="00D04BDF">
              <w:rPr>
                <w:rFonts w:ascii="Arial" w:hAnsi="Arial" w:cs="Arial"/>
                <w:color w:val="0070C0"/>
                <w:kern w:val="2"/>
                <w:sz w:val="22"/>
                <w:szCs w:val="22"/>
              </w:rPr>
              <w:t>(jei Tiekėjas yra fizinis asmuo, skiltys atitinkamai pakoreguojamos.</w:t>
            </w:r>
          </w:p>
          <w:p w14:paraId="6D5125CC" w14:textId="77777777" w:rsidR="0078754F" w:rsidRPr="00D04BDF" w:rsidRDefault="00000000">
            <w:pPr>
              <w:rPr>
                <w:rFonts w:ascii="Arial" w:hAnsi="Arial" w:cs="Arial"/>
                <w:color w:val="0070C0"/>
                <w:kern w:val="2"/>
                <w:sz w:val="22"/>
                <w:szCs w:val="22"/>
              </w:rPr>
            </w:pPr>
            <w:r w:rsidRPr="00D04BDF">
              <w:rPr>
                <w:rFonts w:ascii="Arial" w:hAnsi="Arial" w:cs="Arial"/>
                <w:color w:val="0070C0"/>
                <w:kern w:val="2"/>
                <w:sz w:val="22"/>
                <w:szCs w:val="22"/>
              </w:rPr>
              <w:t>Jei Tiekėjas yra tiekėjų grupė, skiltys pildomos įterpiant kiekvieno grupės nario informaciją)</w:t>
            </w:r>
          </w:p>
          <w:p w14:paraId="5D2407BB" w14:textId="77777777" w:rsidR="0078754F" w:rsidRPr="00D04BDF" w:rsidRDefault="0078754F">
            <w:pPr>
              <w:rPr>
                <w:rFonts w:ascii="Arial" w:hAnsi="Arial" w:cs="Arial"/>
                <w:color w:val="0070C0"/>
                <w:kern w:val="2"/>
                <w:sz w:val="22"/>
                <w:szCs w:val="22"/>
              </w:rPr>
            </w:pPr>
          </w:p>
          <w:p w14:paraId="4A497E41" w14:textId="77777777" w:rsidR="0078754F" w:rsidRPr="00D04BDF" w:rsidRDefault="0078754F">
            <w:pPr>
              <w:rPr>
                <w:rFonts w:ascii="Arial" w:hAnsi="Arial" w:cs="Arial"/>
                <w:b/>
                <w:bCs/>
                <w:kern w:val="2"/>
                <w:sz w:val="22"/>
                <w:szCs w:val="22"/>
              </w:rPr>
            </w:pPr>
          </w:p>
        </w:tc>
        <w:tc>
          <w:tcPr>
            <w:tcW w:w="3240" w:type="dxa"/>
          </w:tcPr>
          <w:p w14:paraId="007D5DFB"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1.2.1. Pavadinimas</w:t>
            </w:r>
          </w:p>
        </w:tc>
        <w:tc>
          <w:tcPr>
            <w:tcW w:w="3510" w:type="dxa"/>
          </w:tcPr>
          <w:p w14:paraId="648B1BE8" w14:textId="77777777" w:rsidR="0078754F" w:rsidRPr="00D04BDF" w:rsidRDefault="0078754F" w:rsidP="00F3604D">
            <w:pPr>
              <w:rPr>
                <w:rFonts w:ascii="Arial" w:hAnsi="Arial" w:cs="Arial"/>
                <w:kern w:val="2"/>
                <w:sz w:val="22"/>
                <w:szCs w:val="22"/>
              </w:rPr>
            </w:pPr>
          </w:p>
        </w:tc>
      </w:tr>
      <w:tr w:rsidR="0078754F" w:rsidRPr="00D04BDF" w14:paraId="677098D3" w14:textId="77777777">
        <w:tc>
          <w:tcPr>
            <w:tcW w:w="2808" w:type="dxa"/>
            <w:vMerge/>
          </w:tcPr>
          <w:p w14:paraId="5754EBC0" w14:textId="77777777" w:rsidR="0078754F" w:rsidRPr="00D04BDF" w:rsidRDefault="0078754F">
            <w:pPr>
              <w:rPr>
                <w:rFonts w:ascii="Arial" w:hAnsi="Arial" w:cs="Arial"/>
                <w:b/>
                <w:bCs/>
                <w:kern w:val="2"/>
                <w:sz w:val="22"/>
                <w:szCs w:val="22"/>
              </w:rPr>
            </w:pPr>
          </w:p>
        </w:tc>
        <w:tc>
          <w:tcPr>
            <w:tcW w:w="3240" w:type="dxa"/>
          </w:tcPr>
          <w:p w14:paraId="6FE4F632"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1.2.2. Juridinio asmens kodas</w:t>
            </w:r>
          </w:p>
        </w:tc>
        <w:tc>
          <w:tcPr>
            <w:tcW w:w="3510" w:type="dxa"/>
          </w:tcPr>
          <w:p w14:paraId="3DC5C703" w14:textId="77777777" w:rsidR="0078754F" w:rsidRPr="00D04BDF" w:rsidRDefault="0078754F" w:rsidP="00F3604D">
            <w:pPr>
              <w:rPr>
                <w:rFonts w:ascii="Arial" w:hAnsi="Arial" w:cs="Arial"/>
                <w:kern w:val="2"/>
                <w:sz w:val="22"/>
                <w:szCs w:val="22"/>
              </w:rPr>
            </w:pPr>
          </w:p>
        </w:tc>
      </w:tr>
      <w:tr w:rsidR="0078754F" w:rsidRPr="00D04BDF" w14:paraId="74AB326D" w14:textId="77777777">
        <w:tc>
          <w:tcPr>
            <w:tcW w:w="2808" w:type="dxa"/>
            <w:vMerge/>
          </w:tcPr>
          <w:p w14:paraId="65A3D594" w14:textId="77777777" w:rsidR="0078754F" w:rsidRPr="00D04BDF" w:rsidRDefault="0078754F">
            <w:pPr>
              <w:rPr>
                <w:rFonts w:ascii="Arial" w:hAnsi="Arial" w:cs="Arial"/>
                <w:b/>
                <w:bCs/>
                <w:kern w:val="2"/>
                <w:sz w:val="22"/>
                <w:szCs w:val="22"/>
              </w:rPr>
            </w:pPr>
          </w:p>
        </w:tc>
        <w:tc>
          <w:tcPr>
            <w:tcW w:w="3240" w:type="dxa"/>
          </w:tcPr>
          <w:p w14:paraId="5945836E"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1.2.3. Adresas</w:t>
            </w:r>
          </w:p>
        </w:tc>
        <w:tc>
          <w:tcPr>
            <w:tcW w:w="3510" w:type="dxa"/>
          </w:tcPr>
          <w:p w14:paraId="5ACFE5AE" w14:textId="77777777" w:rsidR="0078754F" w:rsidRPr="00D04BDF" w:rsidRDefault="0078754F" w:rsidP="00F3604D">
            <w:pPr>
              <w:rPr>
                <w:rFonts w:ascii="Arial" w:hAnsi="Arial" w:cs="Arial"/>
                <w:kern w:val="2"/>
                <w:sz w:val="22"/>
                <w:szCs w:val="22"/>
              </w:rPr>
            </w:pPr>
          </w:p>
        </w:tc>
      </w:tr>
      <w:tr w:rsidR="0078754F" w:rsidRPr="00D04BDF" w14:paraId="20B0BA76" w14:textId="77777777">
        <w:tc>
          <w:tcPr>
            <w:tcW w:w="2808" w:type="dxa"/>
            <w:vMerge/>
          </w:tcPr>
          <w:p w14:paraId="66BA8737" w14:textId="77777777" w:rsidR="0078754F" w:rsidRPr="00D04BDF" w:rsidRDefault="0078754F">
            <w:pPr>
              <w:rPr>
                <w:rFonts w:ascii="Arial" w:hAnsi="Arial" w:cs="Arial"/>
                <w:b/>
                <w:bCs/>
                <w:kern w:val="2"/>
                <w:sz w:val="22"/>
                <w:szCs w:val="22"/>
              </w:rPr>
            </w:pPr>
          </w:p>
        </w:tc>
        <w:tc>
          <w:tcPr>
            <w:tcW w:w="3240" w:type="dxa"/>
          </w:tcPr>
          <w:p w14:paraId="1CE2407E"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1.2.4. PVM mokėtojo kodas</w:t>
            </w:r>
          </w:p>
        </w:tc>
        <w:tc>
          <w:tcPr>
            <w:tcW w:w="3510" w:type="dxa"/>
          </w:tcPr>
          <w:p w14:paraId="2ED0F0C0" w14:textId="77777777" w:rsidR="0078754F" w:rsidRPr="00D04BDF" w:rsidRDefault="0078754F" w:rsidP="00F3604D">
            <w:pPr>
              <w:rPr>
                <w:rFonts w:ascii="Arial" w:hAnsi="Arial" w:cs="Arial"/>
                <w:kern w:val="2"/>
                <w:sz w:val="22"/>
                <w:szCs w:val="22"/>
              </w:rPr>
            </w:pPr>
          </w:p>
        </w:tc>
      </w:tr>
      <w:tr w:rsidR="0078754F" w:rsidRPr="00D04BDF" w14:paraId="0D664BEC" w14:textId="77777777">
        <w:tc>
          <w:tcPr>
            <w:tcW w:w="2808" w:type="dxa"/>
            <w:vMerge/>
          </w:tcPr>
          <w:p w14:paraId="36EE0A00" w14:textId="77777777" w:rsidR="0078754F" w:rsidRPr="00D04BDF" w:rsidRDefault="0078754F">
            <w:pPr>
              <w:rPr>
                <w:rFonts w:ascii="Arial" w:hAnsi="Arial" w:cs="Arial"/>
                <w:b/>
                <w:bCs/>
                <w:kern w:val="2"/>
                <w:sz w:val="22"/>
                <w:szCs w:val="22"/>
              </w:rPr>
            </w:pPr>
          </w:p>
        </w:tc>
        <w:tc>
          <w:tcPr>
            <w:tcW w:w="3240" w:type="dxa"/>
          </w:tcPr>
          <w:p w14:paraId="65026043"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1.2.5. Atsiskaitomoji sąskaita</w:t>
            </w:r>
          </w:p>
        </w:tc>
        <w:tc>
          <w:tcPr>
            <w:tcW w:w="3510" w:type="dxa"/>
          </w:tcPr>
          <w:p w14:paraId="2733E85F" w14:textId="77777777" w:rsidR="0078754F" w:rsidRPr="00D04BDF" w:rsidRDefault="0078754F" w:rsidP="00F3604D">
            <w:pPr>
              <w:rPr>
                <w:rFonts w:ascii="Arial" w:hAnsi="Arial" w:cs="Arial"/>
                <w:kern w:val="2"/>
                <w:sz w:val="22"/>
                <w:szCs w:val="22"/>
              </w:rPr>
            </w:pPr>
          </w:p>
        </w:tc>
      </w:tr>
      <w:tr w:rsidR="0078754F" w:rsidRPr="00D04BDF" w14:paraId="4A8E9767" w14:textId="77777777">
        <w:tc>
          <w:tcPr>
            <w:tcW w:w="2808" w:type="dxa"/>
            <w:vMerge/>
          </w:tcPr>
          <w:p w14:paraId="287B542F" w14:textId="77777777" w:rsidR="0078754F" w:rsidRPr="00D04BDF" w:rsidRDefault="0078754F">
            <w:pPr>
              <w:rPr>
                <w:rFonts w:ascii="Arial" w:hAnsi="Arial" w:cs="Arial"/>
                <w:b/>
                <w:bCs/>
                <w:kern w:val="2"/>
                <w:sz w:val="22"/>
                <w:szCs w:val="22"/>
              </w:rPr>
            </w:pPr>
          </w:p>
        </w:tc>
        <w:tc>
          <w:tcPr>
            <w:tcW w:w="3240" w:type="dxa"/>
          </w:tcPr>
          <w:p w14:paraId="1E595270"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1.2.6. Bankas, banko kodas</w:t>
            </w:r>
          </w:p>
        </w:tc>
        <w:tc>
          <w:tcPr>
            <w:tcW w:w="3510" w:type="dxa"/>
          </w:tcPr>
          <w:p w14:paraId="63BC517A" w14:textId="77777777" w:rsidR="0078754F" w:rsidRPr="00D04BDF" w:rsidRDefault="0078754F" w:rsidP="00F3604D">
            <w:pPr>
              <w:rPr>
                <w:rFonts w:ascii="Arial" w:hAnsi="Arial" w:cs="Arial"/>
                <w:kern w:val="2"/>
                <w:sz w:val="22"/>
                <w:szCs w:val="22"/>
              </w:rPr>
            </w:pPr>
          </w:p>
        </w:tc>
      </w:tr>
      <w:tr w:rsidR="0078754F" w:rsidRPr="00D04BDF" w14:paraId="050D38C4" w14:textId="77777777">
        <w:tc>
          <w:tcPr>
            <w:tcW w:w="2808" w:type="dxa"/>
            <w:vMerge/>
          </w:tcPr>
          <w:p w14:paraId="5B531B57" w14:textId="77777777" w:rsidR="0078754F" w:rsidRPr="00D04BDF" w:rsidRDefault="0078754F">
            <w:pPr>
              <w:rPr>
                <w:rFonts w:ascii="Arial" w:hAnsi="Arial" w:cs="Arial"/>
                <w:b/>
                <w:bCs/>
                <w:kern w:val="2"/>
                <w:sz w:val="22"/>
                <w:szCs w:val="22"/>
              </w:rPr>
            </w:pPr>
          </w:p>
        </w:tc>
        <w:tc>
          <w:tcPr>
            <w:tcW w:w="3240" w:type="dxa"/>
          </w:tcPr>
          <w:p w14:paraId="1E4CB90A"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1.2.7. Telefonas</w:t>
            </w:r>
          </w:p>
        </w:tc>
        <w:tc>
          <w:tcPr>
            <w:tcW w:w="3510" w:type="dxa"/>
          </w:tcPr>
          <w:p w14:paraId="006385B6" w14:textId="77777777" w:rsidR="0078754F" w:rsidRPr="00D04BDF" w:rsidRDefault="0078754F" w:rsidP="00F3604D">
            <w:pPr>
              <w:rPr>
                <w:rFonts w:ascii="Arial" w:hAnsi="Arial" w:cs="Arial"/>
                <w:kern w:val="2"/>
                <w:sz w:val="22"/>
                <w:szCs w:val="22"/>
              </w:rPr>
            </w:pPr>
          </w:p>
        </w:tc>
      </w:tr>
      <w:tr w:rsidR="0078754F" w:rsidRPr="00D04BDF" w14:paraId="6ECC9C10" w14:textId="77777777">
        <w:tc>
          <w:tcPr>
            <w:tcW w:w="2808" w:type="dxa"/>
            <w:vMerge/>
          </w:tcPr>
          <w:p w14:paraId="674759AB" w14:textId="77777777" w:rsidR="0078754F" w:rsidRPr="00D04BDF" w:rsidRDefault="0078754F">
            <w:pPr>
              <w:rPr>
                <w:rFonts w:ascii="Arial" w:hAnsi="Arial" w:cs="Arial"/>
                <w:b/>
                <w:bCs/>
                <w:kern w:val="2"/>
                <w:sz w:val="22"/>
                <w:szCs w:val="22"/>
              </w:rPr>
            </w:pPr>
          </w:p>
        </w:tc>
        <w:tc>
          <w:tcPr>
            <w:tcW w:w="3240" w:type="dxa"/>
          </w:tcPr>
          <w:p w14:paraId="3747F29D"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1.2.8. El. paštas</w:t>
            </w:r>
          </w:p>
        </w:tc>
        <w:tc>
          <w:tcPr>
            <w:tcW w:w="3510" w:type="dxa"/>
          </w:tcPr>
          <w:p w14:paraId="5E333D89" w14:textId="77777777" w:rsidR="0078754F" w:rsidRPr="00D04BDF" w:rsidRDefault="0078754F" w:rsidP="00F3604D">
            <w:pPr>
              <w:rPr>
                <w:rFonts w:ascii="Arial" w:hAnsi="Arial" w:cs="Arial"/>
                <w:kern w:val="2"/>
                <w:sz w:val="22"/>
                <w:szCs w:val="22"/>
              </w:rPr>
            </w:pPr>
          </w:p>
        </w:tc>
      </w:tr>
      <w:tr w:rsidR="0078754F" w:rsidRPr="00D04BDF" w14:paraId="1940AAED" w14:textId="77777777">
        <w:tc>
          <w:tcPr>
            <w:tcW w:w="2808" w:type="dxa"/>
            <w:vMerge/>
          </w:tcPr>
          <w:p w14:paraId="3A8C1636" w14:textId="77777777" w:rsidR="0078754F" w:rsidRPr="00D04BDF" w:rsidRDefault="0078754F">
            <w:pPr>
              <w:rPr>
                <w:rFonts w:ascii="Arial" w:hAnsi="Arial" w:cs="Arial"/>
                <w:b/>
                <w:bCs/>
                <w:kern w:val="2"/>
                <w:sz w:val="22"/>
                <w:szCs w:val="22"/>
              </w:rPr>
            </w:pPr>
          </w:p>
        </w:tc>
        <w:tc>
          <w:tcPr>
            <w:tcW w:w="3240" w:type="dxa"/>
          </w:tcPr>
          <w:p w14:paraId="2B3CEDF6"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1.2.9. Šalies atstovas</w:t>
            </w:r>
          </w:p>
        </w:tc>
        <w:tc>
          <w:tcPr>
            <w:tcW w:w="3510" w:type="dxa"/>
          </w:tcPr>
          <w:p w14:paraId="5B81AFC3" w14:textId="77777777" w:rsidR="0078754F" w:rsidRPr="00D04BDF" w:rsidRDefault="0078754F" w:rsidP="00F3604D">
            <w:pPr>
              <w:rPr>
                <w:rFonts w:ascii="Arial" w:hAnsi="Arial" w:cs="Arial"/>
                <w:kern w:val="2"/>
                <w:sz w:val="22"/>
                <w:szCs w:val="22"/>
              </w:rPr>
            </w:pPr>
          </w:p>
        </w:tc>
      </w:tr>
      <w:tr w:rsidR="0078754F" w:rsidRPr="00D04BDF" w14:paraId="6D7F7794" w14:textId="77777777">
        <w:tc>
          <w:tcPr>
            <w:tcW w:w="2808" w:type="dxa"/>
            <w:vMerge/>
          </w:tcPr>
          <w:p w14:paraId="60EA0CD4" w14:textId="77777777" w:rsidR="0078754F" w:rsidRPr="00D04BDF" w:rsidRDefault="0078754F">
            <w:pPr>
              <w:rPr>
                <w:rFonts w:ascii="Arial" w:hAnsi="Arial" w:cs="Arial"/>
                <w:b/>
                <w:bCs/>
                <w:kern w:val="2"/>
                <w:sz w:val="22"/>
                <w:szCs w:val="22"/>
              </w:rPr>
            </w:pPr>
          </w:p>
        </w:tc>
        <w:tc>
          <w:tcPr>
            <w:tcW w:w="3240" w:type="dxa"/>
          </w:tcPr>
          <w:p w14:paraId="0DFB0CD7" w14:textId="77777777" w:rsidR="0078754F" w:rsidRPr="00D04BDF" w:rsidRDefault="00000000">
            <w:pPr>
              <w:rPr>
                <w:rFonts w:ascii="Arial" w:hAnsi="Arial" w:cs="Arial"/>
                <w:kern w:val="2"/>
                <w:sz w:val="22"/>
                <w:szCs w:val="22"/>
              </w:rPr>
            </w:pPr>
            <w:r w:rsidRPr="00D04BDF">
              <w:rPr>
                <w:rFonts w:ascii="Arial" w:hAnsi="Arial" w:cs="Arial"/>
                <w:kern w:val="2"/>
                <w:sz w:val="22"/>
                <w:szCs w:val="22"/>
              </w:rPr>
              <w:t>1.2.10. Atstovavimo pagrindas</w:t>
            </w:r>
          </w:p>
        </w:tc>
        <w:tc>
          <w:tcPr>
            <w:tcW w:w="3510" w:type="dxa"/>
          </w:tcPr>
          <w:p w14:paraId="73285630" w14:textId="77777777" w:rsidR="0078754F" w:rsidRPr="00D04BDF" w:rsidRDefault="0078754F" w:rsidP="00F3604D">
            <w:pPr>
              <w:rPr>
                <w:rFonts w:ascii="Arial" w:hAnsi="Arial" w:cs="Arial"/>
                <w:kern w:val="2"/>
                <w:sz w:val="22"/>
                <w:szCs w:val="22"/>
              </w:rPr>
            </w:pPr>
          </w:p>
        </w:tc>
      </w:tr>
    </w:tbl>
    <w:p w14:paraId="4E1B6A9E" w14:textId="77777777" w:rsidR="0078754F" w:rsidRPr="00D04BDF" w:rsidRDefault="0078754F">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78754F" w:rsidRPr="00D04BDF" w14:paraId="08F10910" w14:textId="77777777">
        <w:trPr>
          <w:trHeight w:val="300"/>
        </w:trPr>
        <w:tc>
          <w:tcPr>
            <w:tcW w:w="9535" w:type="dxa"/>
            <w:gridSpan w:val="4"/>
          </w:tcPr>
          <w:p w14:paraId="0CD60100"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2. ATSAKINGI ASMENYS</w:t>
            </w:r>
          </w:p>
        </w:tc>
      </w:tr>
      <w:tr w:rsidR="0078754F" w:rsidRPr="00D04BDF" w14:paraId="5DCCD9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F556CC"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C0F9B7C" w14:textId="2836DCAB" w:rsidR="0078754F" w:rsidRPr="00D04BDF" w:rsidRDefault="005C3767">
            <w:pPr>
              <w:rPr>
                <w:rFonts w:ascii="Arial" w:hAnsi="Arial" w:cs="Arial"/>
                <w:color w:val="4472C4"/>
                <w:kern w:val="2"/>
                <w:sz w:val="22"/>
                <w:szCs w:val="22"/>
              </w:rPr>
            </w:pPr>
            <w:r w:rsidRPr="00D04BDF">
              <w:rPr>
                <w:rFonts w:ascii="Arial" w:hAnsi="Arial" w:cs="Arial"/>
                <w:color w:val="4472C4"/>
                <w:kern w:val="2"/>
                <w:sz w:val="22"/>
                <w:szCs w:val="22"/>
              </w:rPr>
              <w:t>(nurodyti padalinį / skyrių, pareigas, vardą, pavardę, tel., el. paštą)</w:t>
            </w:r>
          </w:p>
        </w:tc>
      </w:tr>
      <w:tr w:rsidR="0078754F" w:rsidRPr="00D04BDF" w14:paraId="171C74D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D08EC6"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A01EE36" w14:textId="77777777" w:rsidR="0078754F" w:rsidRPr="00D04BDF" w:rsidRDefault="00000000">
            <w:pPr>
              <w:rPr>
                <w:rFonts w:ascii="Arial" w:hAnsi="Arial" w:cs="Arial"/>
                <w:color w:val="4472C4"/>
                <w:kern w:val="2"/>
                <w:sz w:val="22"/>
                <w:szCs w:val="22"/>
              </w:rPr>
            </w:pPr>
            <w:r w:rsidRPr="00D04BDF">
              <w:rPr>
                <w:rFonts w:ascii="Arial" w:hAnsi="Arial" w:cs="Arial"/>
                <w:color w:val="4472C4"/>
                <w:kern w:val="2"/>
                <w:sz w:val="22"/>
                <w:szCs w:val="22"/>
              </w:rPr>
              <w:t>(nurodyti padalinį / skyrių, pareigas, vardą, pavardę, tel., el. paštą)</w:t>
            </w:r>
          </w:p>
        </w:tc>
      </w:tr>
      <w:tr w:rsidR="0078754F" w:rsidRPr="00D04BDF" w14:paraId="080A332B" w14:textId="77777777">
        <w:trPr>
          <w:trHeight w:val="300"/>
        </w:trPr>
        <w:tc>
          <w:tcPr>
            <w:tcW w:w="9535" w:type="dxa"/>
            <w:gridSpan w:val="4"/>
          </w:tcPr>
          <w:p w14:paraId="39BC4E07"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3. SUTARTIES DALYKAS</w:t>
            </w:r>
          </w:p>
        </w:tc>
      </w:tr>
      <w:tr w:rsidR="0078754F" w:rsidRPr="00D04BDF" w14:paraId="0CF38E5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59BD2F"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FBB6F45" w14:textId="29B232A0" w:rsidR="0078754F" w:rsidRPr="00D04BDF" w:rsidRDefault="00000000" w:rsidP="005E7012">
            <w:pPr>
              <w:jc w:val="both"/>
              <w:rPr>
                <w:rFonts w:ascii="Arial" w:hAnsi="Arial" w:cs="Arial"/>
                <w:color w:val="000000"/>
                <w:kern w:val="2"/>
                <w:sz w:val="22"/>
                <w:szCs w:val="22"/>
              </w:rPr>
            </w:pPr>
            <w:r w:rsidRPr="00D04BDF">
              <w:rPr>
                <w:rFonts w:ascii="Arial" w:hAnsi="Arial" w:cs="Arial"/>
                <w:kern w:val="2"/>
                <w:sz w:val="22"/>
                <w:szCs w:val="22"/>
              </w:rPr>
              <w:t xml:space="preserve">Tiekėjas įsipareigoja Sutartyje numatytomis sąlygomis perduoti </w:t>
            </w:r>
            <w:r w:rsidRPr="00D04BDF">
              <w:rPr>
                <w:rFonts w:ascii="Arial" w:hAnsi="Arial" w:cs="Arial"/>
                <w:color w:val="000000" w:themeColor="text1"/>
                <w:kern w:val="2"/>
                <w:sz w:val="22"/>
                <w:szCs w:val="22"/>
              </w:rPr>
              <w:t xml:space="preserve">Pirkėjui </w:t>
            </w:r>
            <w:r w:rsidR="004131C9" w:rsidRPr="00D04BDF">
              <w:rPr>
                <w:rFonts w:ascii="Arial" w:hAnsi="Arial" w:cs="Arial"/>
                <w:color w:val="000000" w:themeColor="text1"/>
                <w:kern w:val="2"/>
                <w:sz w:val="22"/>
                <w:szCs w:val="22"/>
              </w:rPr>
              <w:t xml:space="preserve">odontologines medžiagas bei kitas pagalbines priemones </w:t>
            </w:r>
            <w:r w:rsidRPr="00D04BDF">
              <w:rPr>
                <w:rFonts w:ascii="Arial" w:hAnsi="Arial" w:cs="Arial"/>
                <w:color w:val="000000"/>
                <w:kern w:val="2"/>
                <w:sz w:val="22"/>
                <w:szCs w:val="22"/>
              </w:rPr>
              <w:t>(toliau – Prekės).</w:t>
            </w:r>
          </w:p>
          <w:p w14:paraId="44A87093" w14:textId="3F0C9040" w:rsidR="0078754F" w:rsidRPr="00D04BDF" w:rsidRDefault="00000000" w:rsidP="005E7012">
            <w:pPr>
              <w:jc w:val="both"/>
              <w:rPr>
                <w:rFonts w:ascii="Arial" w:hAnsi="Arial" w:cs="Arial"/>
                <w:color w:val="000000"/>
                <w:kern w:val="2"/>
                <w:sz w:val="22"/>
                <w:szCs w:val="22"/>
              </w:rPr>
            </w:pPr>
            <w:r w:rsidRPr="00D04BDF">
              <w:rPr>
                <w:rFonts w:ascii="Arial" w:hAnsi="Arial" w:cs="Arial"/>
                <w:color w:val="000000"/>
                <w:kern w:val="2"/>
                <w:sz w:val="22"/>
                <w:szCs w:val="22"/>
              </w:rPr>
              <w:t xml:space="preserve">Išsamus Prekių aprašymas ir kiti reikalavimai tiekiamoms Prekėms nustatyti Sutarties priede Nr. </w:t>
            </w:r>
            <w:r w:rsidR="00214F23" w:rsidRPr="00D04BDF">
              <w:rPr>
                <w:rFonts w:ascii="Arial" w:hAnsi="Arial" w:cs="Arial"/>
                <w:color w:val="000000"/>
                <w:kern w:val="2"/>
                <w:sz w:val="22"/>
                <w:szCs w:val="22"/>
              </w:rPr>
              <w:t xml:space="preserve">2 </w:t>
            </w:r>
            <w:r w:rsidRPr="00D04BDF">
              <w:rPr>
                <w:rFonts w:ascii="Arial" w:hAnsi="Arial" w:cs="Arial"/>
                <w:color w:val="000000"/>
                <w:kern w:val="2"/>
                <w:sz w:val="22"/>
                <w:szCs w:val="22"/>
              </w:rPr>
              <w:t>„Techninė specifikacija“ (toliau – Techninė specifikacija) ir Sutarties priede Nr.</w:t>
            </w:r>
            <w:r w:rsidR="00214F23" w:rsidRPr="00D04BDF">
              <w:rPr>
                <w:rFonts w:ascii="Arial" w:hAnsi="Arial" w:cs="Arial"/>
                <w:color w:val="000000"/>
                <w:kern w:val="2"/>
                <w:sz w:val="22"/>
                <w:szCs w:val="22"/>
              </w:rPr>
              <w:t xml:space="preserve"> 1</w:t>
            </w:r>
            <w:r w:rsidRPr="00D04BDF">
              <w:rPr>
                <w:rFonts w:ascii="Arial" w:hAnsi="Arial" w:cs="Arial"/>
                <w:color w:val="000000"/>
                <w:kern w:val="2"/>
                <w:sz w:val="22"/>
                <w:szCs w:val="22"/>
              </w:rPr>
              <w:t xml:space="preserve"> „Pasiūlymas“.</w:t>
            </w:r>
          </w:p>
        </w:tc>
      </w:tr>
      <w:tr w:rsidR="0078754F" w:rsidRPr="00D04BDF" w14:paraId="7DE14A0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A7AE3C"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9D43AD2" w14:textId="3F596AFD" w:rsidR="0078754F" w:rsidRPr="00D04BDF" w:rsidRDefault="00C3135A">
            <w:pPr>
              <w:rPr>
                <w:rFonts w:ascii="Arial" w:hAnsi="Arial" w:cs="Arial"/>
                <w:kern w:val="2"/>
                <w:sz w:val="22"/>
                <w:szCs w:val="22"/>
              </w:rPr>
            </w:pPr>
            <w:r w:rsidRPr="00D04BDF">
              <w:rPr>
                <w:rFonts w:ascii="Arial" w:hAnsi="Arial" w:cs="Arial"/>
                <w:kern w:val="2"/>
                <w:sz w:val="22"/>
                <w:szCs w:val="22"/>
              </w:rPr>
              <w:t>Odontologinės medžiagos, Nr. ____</w:t>
            </w:r>
          </w:p>
        </w:tc>
      </w:tr>
      <w:tr w:rsidR="0078754F" w:rsidRPr="00D04BDF" w14:paraId="1FCA5DB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E2C4AA"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lastRenderedPageBreak/>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49F95FD" w14:textId="77777777" w:rsidR="0078754F" w:rsidRPr="00D04BDF" w:rsidRDefault="00000000">
            <w:pPr>
              <w:rPr>
                <w:rFonts w:ascii="Arial" w:hAnsi="Arial" w:cs="Arial"/>
                <w:kern w:val="2"/>
                <w:sz w:val="22"/>
                <w:szCs w:val="22"/>
              </w:rPr>
            </w:pPr>
            <w:r w:rsidRPr="00D04BDF">
              <w:rPr>
                <w:rFonts w:ascii="Arial" w:hAnsi="Arial" w:cs="Arial"/>
                <w:kern w:val="2"/>
                <w:sz w:val="22"/>
                <w:szCs w:val="22"/>
              </w:rPr>
              <w:t>Netaikoma</w:t>
            </w:r>
          </w:p>
          <w:p w14:paraId="2A0BBFD0" w14:textId="53328B1D" w:rsidR="0078754F" w:rsidRPr="00D04BDF" w:rsidRDefault="0078754F">
            <w:pPr>
              <w:rPr>
                <w:rFonts w:ascii="Arial" w:hAnsi="Arial" w:cs="Arial"/>
                <w:kern w:val="2"/>
                <w:sz w:val="22"/>
                <w:szCs w:val="22"/>
              </w:rPr>
            </w:pPr>
          </w:p>
        </w:tc>
      </w:tr>
      <w:tr w:rsidR="0078754F" w:rsidRPr="00D04BDF" w14:paraId="09586A62" w14:textId="77777777">
        <w:trPr>
          <w:trHeight w:val="300"/>
        </w:trPr>
        <w:tc>
          <w:tcPr>
            <w:tcW w:w="9535" w:type="dxa"/>
            <w:gridSpan w:val="4"/>
          </w:tcPr>
          <w:p w14:paraId="3178FB96"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4. PREKIŲ PRISTATYMO TERMINAI IR PREKIŲ PERDAVIMO - PRIĖMIMO TVARKA</w:t>
            </w:r>
          </w:p>
        </w:tc>
      </w:tr>
      <w:tr w:rsidR="0078754F" w:rsidRPr="00D04BDF" w14:paraId="632EF5D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0A562F"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6C79F16" w14:textId="37CBB6B8" w:rsidR="0078754F" w:rsidRPr="00D04BDF" w:rsidRDefault="00000000" w:rsidP="005E7012">
            <w:pPr>
              <w:jc w:val="both"/>
              <w:rPr>
                <w:rFonts w:ascii="Arial" w:hAnsi="Arial" w:cs="Arial"/>
                <w:kern w:val="2"/>
                <w:sz w:val="22"/>
                <w:szCs w:val="22"/>
              </w:rPr>
            </w:pPr>
            <w:r w:rsidRPr="00D04BDF">
              <w:rPr>
                <w:rFonts w:ascii="Arial" w:hAnsi="Arial" w:cs="Arial"/>
                <w:color w:val="000000" w:themeColor="text1"/>
                <w:kern w:val="2"/>
                <w:sz w:val="22"/>
                <w:szCs w:val="22"/>
              </w:rPr>
              <w:t xml:space="preserve">Tiekėjas pagal atskirą užsakymą įsipareigoja pristatyti Prekes ne vėliau kaip per </w:t>
            </w:r>
            <w:r w:rsidR="004000AD" w:rsidRPr="00D04BDF">
              <w:rPr>
                <w:rFonts w:ascii="Arial" w:hAnsi="Arial" w:cs="Arial"/>
                <w:color w:val="000000" w:themeColor="text1"/>
                <w:kern w:val="2"/>
                <w:sz w:val="22"/>
                <w:szCs w:val="22"/>
              </w:rPr>
              <w:t>3 darbo dienas</w:t>
            </w:r>
            <w:r w:rsidRPr="00D04BDF">
              <w:rPr>
                <w:rFonts w:ascii="Arial" w:hAnsi="Arial" w:cs="Arial"/>
                <w:color w:val="000000" w:themeColor="text1"/>
                <w:kern w:val="2"/>
                <w:sz w:val="22"/>
                <w:szCs w:val="22"/>
              </w:rPr>
              <w:t xml:space="preserve"> nuo užsakymo pateikimo dienos šiuo adresu: </w:t>
            </w:r>
            <w:r w:rsidR="004000AD" w:rsidRPr="00D04BDF">
              <w:rPr>
                <w:rFonts w:ascii="Arial" w:hAnsi="Arial" w:cs="Arial"/>
                <w:color w:val="000000" w:themeColor="text1"/>
                <w:kern w:val="2"/>
                <w:sz w:val="22"/>
                <w:szCs w:val="22"/>
              </w:rPr>
              <w:t>Žemaitijos g. 6, Naujoji Akmenė, LT-85138</w:t>
            </w:r>
            <w:r w:rsidRPr="00D04BDF">
              <w:rPr>
                <w:rFonts w:ascii="Arial" w:hAnsi="Arial" w:cs="Arial"/>
                <w:color w:val="000000" w:themeColor="text1"/>
                <w:kern w:val="2"/>
                <w:sz w:val="22"/>
                <w:szCs w:val="22"/>
              </w:rPr>
              <w:t>.</w:t>
            </w:r>
          </w:p>
        </w:tc>
      </w:tr>
      <w:tr w:rsidR="0078754F" w:rsidRPr="00D04BDF" w14:paraId="59379B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9B2EA0"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872DA90" w14:textId="388B4CFE" w:rsidR="0078754F" w:rsidRPr="00D04BDF" w:rsidRDefault="00000000" w:rsidP="005E7012">
            <w:pPr>
              <w:jc w:val="both"/>
              <w:rPr>
                <w:rFonts w:ascii="Arial" w:hAnsi="Arial" w:cs="Arial"/>
                <w:kern w:val="2"/>
                <w:sz w:val="22"/>
                <w:szCs w:val="22"/>
              </w:rPr>
            </w:pPr>
            <w:r w:rsidRPr="00D04BDF">
              <w:rPr>
                <w:rFonts w:ascii="Arial" w:hAnsi="Arial" w:cs="Arial"/>
                <w:color w:val="000000" w:themeColor="text1"/>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F3604D" w:rsidRPr="00D04BDF">
              <w:rPr>
                <w:rFonts w:ascii="Arial" w:hAnsi="Arial" w:cs="Arial"/>
                <w:color w:val="000000" w:themeColor="text1"/>
                <w:kern w:val="2"/>
                <w:sz w:val="22"/>
                <w:szCs w:val="22"/>
              </w:rPr>
              <w:t>3 (tris) darbo dienas</w:t>
            </w:r>
            <w:r w:rsidRPr="00D04BDF">
              <w:rPr>
                <w:rFonts w:ascii="Arial" w:hAnsi="Arial" w:cs="Arial"/>
                <w:color w:val="000000" w:themeColor="text1"/>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F3604D" w:rsidRPr="00D04BDF">
              <w:rPr>
                <w:rFonts w:ascii="Arial" w:hAnsi="Arial" w:cs="Arial"/>
                <w:color w:val="000000" w:themeColor="text1"/>
                <w:kern w:val="2"/>
                <w:sz w:val="22"/>
                <w:szCs w:val="22"/>
              </w:rPr>
              <w:t>5 (penkių) darbo dienų</w:t>
            </w:r>
            <w:r w:rsidRPr="00D04BDF">
              <w:rPr>
                <w:rFonts w:ascii="Arial" w:hAnsi="Arial" w:cs="Arial"/>
                <w:color w:val="000000" w:themeColor="text1"/>
                <w:kern w:val="2"/>
                <w:sz w:val="22"/>
                <w:szCs w:val="22"/>
              </w:rPr>
              <w:t xml:space="preserve"> laikotarpiui.</w:t>
            </w:r>
          </w:p>
        </w:tc>
      </w:tr>
      <w:tr w:rsidR="0078754F" w:rsidRPr="00D04BDF" w14:paraId="10BFD2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5B5199"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3C752CA" w14:textId="742DA912" w:rsidR="0078754F" w:rsidRPr="00D04BDF" w:rsidRDefault="00F3604D" w:rsidP="005E7012">
            <w:pPr>
              <w:jc w:val="both"/>
              <w:rPr>
                <w:rFonts w:ascii="Arial" w:hAnsi="Arial" w:cs="Arial"/>
                <w:kern w:val="2"/>
                <w:sz w:val="22"/>
                <w:szCs w:val="22"/>
              </w:rPr>
            </w:pPr>
            <w:r w:rsidRPr="00D04BDF">
              <w:rPr>
                <w:rFonts w:ascii="Arial" w:hAnsi="Arial" w:cs="Arial"/>
                <w:kern w:val="2"/>
                <w:sz w:val="22"/>
                <w:szCs w:val="22"/>
              </w:rPr>
              <w:t xml:space="preserve">Užsakymai teikiami elektroninėje užsakymų sistemoje / Tiekėjo nurodytu </w:t>
            </w:r>
            <w:r w:rsidRPr="00D04BDF">
              <w:rPr>
                <w:rFonts w:ascii="Arial" w:hAnsi="Arial" w:cs="Arial"/>
                <w:color w:val="000000" w:themeColor="text1"/>
                <w:kern w:val="2"/>
                <w:sz w:val="22"/>
                <w:szCs w:val="22"/>
              </w:rPr>
              <w:t>elektroniniu paštu</w:t>
            </w:r>
            <w:r w:rsidR="007F7F84" w:rsidRPr="00D04BDF">
              <w:rPr>
                <w:rFonts w:ascii="Arial" w:hAnsi="Arial" w:cs="Arial"/>
                <w:color w:val="000000" w:themeColor="text1"/>
                <w:kern w:val="2"/>
                <w:sz w:val="22"/>
                <w:szCs w:val="22"/>
              </w:rPr>
              <w:t xml:space="preserve"> ar telefonu</w:t>
            </w:r>
            <w:r w:rsidRPr="00D04BDF">
              <w:rPr>
                <w:rFonts w:ascii="Arial" w:hAnsi="Arial" w:cs="Arial"/>
                <w:color w:val="000000" w:themeColor="text1"/>
                <w:kern w:val="2"/>
                <w:sz w:val="22"/>
                <w:szCs w:val="22"/>
              </w:rPr>
              <w:t xml:space="preserve"> </w:t>
            </w:r>
            <w:r w:rsidRPr="00D04BDF">
              <w:rPr>
                <w:rFonts w:ascii="Arial" w:hAnsi="Arial" w:cs="Arial"/>
                <w:kern w:val="2"/>
                <w:sz w:val="22"/>
                <w:szCs w:val="22"/>
              </w:rPr>
              <w:t>ir laikomi gautais po 24 (dvidešimt keturių valandų) nuo užsakymo pateikimo.</w:t>
            </w:r>
          </w:p>
        </w:tc>
      </w:tr>
      <w:tr w:rsidR="0078754F" w:rsidRPr="00D04BDF" w14:paraId="3A219D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F08915"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297F1BD" w14:textId="4885EA2B"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Netaikoma</w:t>
            </w:r>
          </w:p>
        </w:tc>
      </w:tr>
      <w:tr w:rsidR="0078754F" w:rsidRPr="00D04BDF" w14:paraId="4EB0BB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464C4"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1E52BE" w14:textId="77777777" w:rsidR="007F7F84" w:rsidRPr="00D04BDF" w:rsidRDefault="007F7F84" w:rsidP="005E7012">
            <w:pPr>
              <w:jc w:val="both"/>
              <w:rPr>
                <w:rFonts w:ascii="Arial" w:hAnsi="Arial" w:cs="Arial"/>
                <w:kern w:val="2"/>
                <w:sz w:val="22"/>
                <w:szCs w:val="22"/>
              </w:rPr>
            </w:pPr>
            <w:r w:rsidRPr="00D04BDF">
              <w:rPr>
                <w:rFonts w:ascii="Arial" w:hAnsi="Arial" w:cs="Arial"/>
                <w:kern w:val="2"/>
                <w:sz w:val="22"/>
                <w:szCs w:val="22"/>
              </w:rPr>
              <w:t>Tiekėjas įsipareigoja 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 neturinčias paslėptų trūkumų bei defektų Prekes. Prekių, kurioms yra gamintojo nustatytas tinkamumo naudoti (arba sterilumo) terminas, privalo būti ne mažesnis kaip 6 mėn. bendro tinkamumo naudoti (sterilumo) termino nuo pristatymo dienos.</w:t>
            </w:r>
          </w:p>
          <w:p w14:paraId="3184CCC7" w14:textId="7A592267" w:rsidR="0078754F" w:rsidRPr="00D04BDF" w:rsidRDefault="007F7F84" w:rsidP="005E7012">
            <w:pPr>
              <w:jc w:val="both"/>
              <w:rPr>
                <w:rFonts w:ascii="Arial" w:hAnsi="Arial" w:cs="Arial"/>
                <w:kern w:val="2"/>
                <w:sz w:val="22"/>
                <w:szCs w:val="22"/>
              </w:rPr>
            </w:pPr>
            <w:r w:rsidRPr="00D04BDF">
              <w:rPr>
                <w:rFonts w:ascii="Arial" w:hAnsi="Arial" w:cs="Arial"/>
                <w:kern w:val="2"/>
                <w:sz w:val="22"/>
                <w:szCs w:val="22"/>
              </w:rPr>
              <w:t>Kartu su Prekėmis pateikiami šie dokumentai: įskaitant, bet neapsiribojant Prekių sertifikatai, Prekių techninių charakteristikų aprašymai, Prekių perdavimo-priėmimo aktas, kiti reikalingi dokumentai. Tiekėjui nepateikus nurodytų dokumentų, laikoma, kad Prekės neatitinka Sutartyje nustatytų reikalavimų.</w:t>
            </w:r>
          </w:p>
        </w:tc>
      </w:tr>
      <w:tr w:rsidR="0078754F" w:rsidRPr="00D04BDF" w14:paraId="0671A461" w14:textId="77777777">
        <w:trPr>
          <w:trHeight w:val="300"/>
        </w:trPr>
        <w:tc>
          <w:tcPr>
            <w:tcW w:w="9535" w:type="dxa"/>
            <w:gridSpan w:val="4"/>
          </w:tcPr>
          <w:p w14:paraId="6D0C2844"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5. SUTARTIES KAINA IR ATSISKAITYMO TVARKA</w:t>
            </w:r>
          </w:p>
        </w:tc>
      </w:tr>
      <w:tr w:rsidR="0078754F" w:rsidRPr="00D04BDF" w14:paraId="0A0AC5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BBD176"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5481999" w14:textId="6A58FB4D" w:rsidR="0078754F" w:rsidRPr="00D04BDF" w:rsidRDefault="00000000">
            <w:pPr>
              <w:rPr>
                <w:rFonts w:ascii="Arial" w:hAnsi="Arial" w:cs="Arial"/>
                <w:kern w:val="2"/>
                <w:sz w:val="22"/>
                <w:szCs w:val="22"/>
              </w:rPr>
            </w:pPr>
            <w:r w:rsidRPr="00D04BDF">
              <w:rPr>
                <w:rFonts w:ascii="Arial" w:hAnsi="Arial" w:cs="Arial"/>
                <w:kern w:val="2"/>
                <w:sz w:val="22"/>
                <w:szCs w:val="22"/>
              </w:rPr>
              <w:t>Fiksuoto įkainio kainodara</w:t>
            </w:r>
          </w:p>
        </w:tc>
      </w:tr>
      <w:tr w:rsidR="0078754F" w:rsidRPr="00D04BDF" w14:paraId="75D33A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6498B49" w14:textId="5AF8F65F"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5.2. Pradinės Sutarties vertė ir Sutarties kaina, kai taikoma </w:t>
            </w:r>
            <w:r w:rsidRPr="00D04BDF">
              <w:rPr>
                <w:rFonts w:ascii="Arial" w:hAnsi="Arial" w:cs="Arial"/>
                <w:b/>
                <w:bCs/>
                <w:kern w:val="2"/>
                <w:sz w:val="22"/>
                <w:szCs w:val="22"/>
                <w:u w:val="single"/>
              </w:rPr>
              <w:t>fiksuoto įkainio</w:t>
            </w:r>
            <w:r w:rsidRPr="00D04BDF">
              <w:rPr>
                <w:rFonts w:ascii="Arial" w:hAnsi="Arial" w:cs="Arial"/>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E7129F7" w14:textId="77777777" w:rsidR="0078754F" w:rsidRPr="00D04BDF" w:rsidRDefault="00000000">
            <w:pPr>
              <w:rPr>
                <w:rFonts w:ascii="Arial" w:hAnsi="Arial" w:cs="Arial"/>
                <w:kern w:val="2"/>
                <w:sz w:val="22"/>
                <w:szCs w:val="22"/>
              </w:rPr>
            </w:pPr>
            <w:r w:rsidRPr="00D04BDF">
              <w:rPr>
                <w:rFonts w:ascii="Arial" w:hAnsi="Arial" w:cs="Arial"/>
                <w:kern w:val="2"/>
                <w:sz w:val="22"/>
                <w:szCs w:val="22"/>
              </w:rPr>
              <w:t xml:space="preserve">Pradinės Sutarties vertė yra </w:t>
            </w:r>
            <w:r w:rsidRPr="00D04BDF">
              <w:rPr>
                <w:rFonts w:ascii="Arial" w:hAnsi="Arial" w:cs="Arial"/>
                <w:color w:val="4472C4"/>
                <w:kern w:val="2"/>
                <w:sz w:val="22"/>
                <w:szCs w:val="22"/>
              </w:rPr>
              <w:t>(nurodyti sumą skaičiais)</w:t>
            </w:r>
            <w:r w:rsidRPr="00D04BDF">
              <w:rPr>
                <w:rFonts w:ascii="Arial" w:hAnsi="Arial" w:cs="Arial"/>
                <w:kern w:val="2"/>
                <w:sz w:val="22"/>
                <w:szCs w:val="22"/>
              </w:rPr>
              <w:t xml:space="preserve"> Eur, </w:t>
            </w:r>
            <w:r w:rsidRPr="00D04BDF">
              <w:rPr>
                <w:rFonts w:ascii="Arial" w:hAnsi="Arial" w:cs="Arial"/>
                <w:color w:val="4472C4"/>
                <w:kern w:val="2"/>
                <w:sz w:val="22"/>
                <w:szCs w:val="22"/>
              </w:rPr>
              <w:t>(nurodyti sumą žodžiais)</w:t>
            </w:r>
            <w:r w:rsidRPr="00D04BDF">
              <w:rPr>
                <w:rFonts w:ascii="Arial" w:hAnsi="Arial" w:cs="Arial"/>
                <w:kern w:val="2"/>
                <w:sz w:val="22"/>
                <w:szCs w:val="22"/>
              </w:rPr>
              <w:t xml:space="preserve"> be PVM. </w:t>
            </w:r>
          </w:p>
          <w:p w14:paraId="7663B647" w14:textId="77777777" w:rsidR="0078754F" w:rsidRPr="00D04BDF" w:rsidRDefault="00000000">
            <w:pPr>
              <w:rPr>
                <w:rFonts w:ascii="Arial" w:hAnsi="Arial" w:cs="Arial"/>
                <w:kern w:val="2"/>
                <w:sz w:val="22"/>
                <w:szCs w:val="22"/>
              </w:rPr>
            </w:pPr>
            <w:r w:rsidRPr="00D04BDF">
              <w:rPr>
                <w:rFonts w:ascii="Arial" w:hAnsi="Arial" w:cs="Arial"/>
                <w:kern w:val="2"/>
                <w:sz w:val="22"/>
                <w:szCs w:val="22"/>
              </w:rPr>
              <w:t xml:space="preserve">PVM sudaro </w:t>
            </w:r>
            <w:r w:rsidRPr="00D04BDF">
              <w:rPr>
                <w:rFonts w:ascii="Arial" w:hAnsi="Arial" w:cs="Arial"/>
                <w:color w:val="4472C4"/>
                <w:kern w:val="2"/>
                <w:sz w:val="22"/>
                <w:szCs w:val="22"/>
              </w:rPr>
              <w:t>(nurodyti sumą skaičiais)</w:t>
            </w:r>
            <w:r w:rsidRPr="00D04BDF">
              <w:rPr>
                <w:rFonts w:ascii="Arial" w:hAnsi="Arial" w:cs="Arial"/>
                <w:kern w:val="2"/>
                <w:sz w:val="22"/>
                <w:szCs w:val="22"/>
              </w:rPr>
              <w:t xml:space="preserve"> Eur, </w:t>
            </w:r>
            <w:r w:rsidRPr="00D04BDF">
              <w:rPr>
                <w:rFonts w:ascii="Arial" w:hAnsi="Arial" w:cs="Arial"/>
                <w:color w:val="4472C4"/>
                <w:kern w:val="2"/>
                <w:sz w:val="22"/>
                <w:szCs w:val="22"/>
              </w:rPr>
              <w:t>(nurodyti sumą žodžiais)</w:t>
            </w:r>
            <w:r w:rsidRPr="00D04BDF">
              <w:rPr>
                <w:rFonts w:ascii="Arial" w:hAnsi="Arial" w:cs="Arial"/>
                <w:kern w:val="2"/>
                <w:sz w:val="22"/>
                <w:szCs w:val="22"/>
              </w:rPr>
              <w:t>.</w:t>
            </w:r>
          </w:p>
          <w:p w14:paraId="6A54C1EB" w14:textId="77777777" w:rsidR="0078754F" w:rsidRPr="00D04BDF" w:rsidRDefault="00000000">
            <w:pPr>
              <w:rPr>
                <w:rFonts w:ascii="Arial" w:hAnsi="Arial" w:cs="Arial"/>
                <w:kern w:val="2"/>
                <w:sz w:val="22"/>
                <w:szCs w:val="22"/>
              </w:rPr>
            </w:pPr>
            <w:r w:rsidRPr="00D04BDF">
              <w:rPr>
                <w:rFonts w:ascii="Arial" w:hAnsi="Arial" w:cs="Arial"/>
                <w:kern w:val="2"/>
                <w:sz w:val="22"/>
                <w:szCs w:val="22"/>
              </w:rPr>
              <w:t xml:space="preserve">Sutarties kaina yra </w:t>
            </w:r>
            <w:r w:rsidRPr="00D04BDF">
              <w:rPr>
                <w:rFonts w:ascii="Arial" w:hAnsi="Arial" w:cs="Arial"/>
                <w:color w:val="4472C4"/>
                <w:kern w:val="2"/>
                <w:sz w:val="22"/>
                <w:szCs w:val="22"/>
              </w:rPr>
              <w:t>(nurodyti sumą skaičiais)</w:t>
            </w:r>
            <w:r w:rsidRPr="00D04BDF">
              <w:rPr>
                <w:rFonts w:ascii="Arial" w:hAnsi="Arial" w:cs="Arial"/>
                <w:kern w:val="2"/>
                <w:sz w:val="22"/>
                <w:szCs w:val="22"/>
              </w:rPr>
              <w:t xml:space="preserve"> Eur, </w:t>
            </w:r>
            <w:r w:rsidRPr="00D04BDF">
              <w:rPr>
                <w:rFonts w:ascii="Arial" w:hAnsi="Arial" w:cs="Arial"/>
                <w:color w:val="4472C4"/>
                <w:kern w:val="2"/>
                <w:sz w:val="22"/>
                <w:szCs w:val="22"/>
              </w:rPr>
              <w:t>(nurodyti sumą žodžiais)</w:t>
            </w:r>
            <w:r w:rsidRPr="00D04BDF">
              <w:rPr>
                <w:rFonts w:ascii="Arial" w:hAnsi="Arial" w:cs="Arial"/>
                <w:kern w:val="2"/>
                <w:sz w:val="22"/>
                <w:szCs w:val="22"/>
              </w:rPr>
              <w:t xml:space="preserve"> Eur su PVM.</w:t>
            </w:r>
          </w:p>
          <w:p w14:paraId="50A04596" w14:textId="77777777" w:rsidR="0078754F" w:rsidRPr="00D04BDF" w:rsidRDefault="0078754F">
            <w:pPr>
              <w:rPr>
                <w:rFonts w:ascii="Arial" w:hAnsi="Arial" w:cs="Arial"/>
                <w:kern w:val="2"/>
                <w:sz w:val="22"/>
                <w:szCs w:val="22"/>
              </w:rPr>
            </w:pPr>
          </w:p>
          <w:p w14:paraId="55D56010" w14:textId="1C107FAB" w:rsidR="0078754F" w:rsidRPr="00D04BDF" w:rsidRDefault="00000000" w:rsidP="005E7012">
            <w:pPr>
              <w:jc w:val="both"/>
              <w:rPr>
                <w:rFonts w:ascii="Arial" w:hAnsi="Arial" w:cs="Arial"/>
                <w:kern w:val="2"/>
                <w:sz w:val="22"/>
                <w:szCs w:val="22"/>
              </w:rPr>
            </w:pPr>
            <w:r w:rsidRPr="00D04BDF">
              <w:rPr>
                <w:rFonts w:ascii="Arial" w:hAnsi="Arial" w:cs="Arial"/>
                <w:color w:val="000000"/>
                <w:kern w:val="2"/>
                <w:sz w:val="22"/>
                <w:szCs w:val="22"/>
              </w:rPr>
              <w:t xml:space="preserve">Šioje Sutartyje Pradinės Sutarties vertė yra lygi Tiekėjo pasiūlymo kainai be PVM, apskaičiuotai sudauginus </w:t>
            </w:r>
            <w:r w:rsidRPr="00D04BDF">
              <w:rPr>
                <w:rFonts w:ascii="Arial" w:hAnsi="Arial" w:cs="Arial"/>
                <w:b/>
                <w:bCs/>
                <w:color w:val="000000"/>
                <w:kern w:val="2"/>
                <w:sz w:val="22"/>
                <w:szCs w:val="22"/>
              </w:rPr>
              <w:t>maksimalų Prekių kiekį</w:t>
            </w:r>
            <w:r w:rsidRPr="00D04BDF">
              <w:rPr>
                <w:rFonts w:ascii="Arial" w:hAnsi="Arial" w:cs="Arial"/>
                <w:color w:val="000000"/>
                <w:kern w:val="2"/>
                <w:sz w:val="22"/>
                <w:szCs w:val="22"/>
              </w:rPr>
              <w:t xml:space="preserve"> iš Tiekėjo pasiūlyto įkainio be PVM.</w:t>
            </w:r>
            <w:r w:rsidRPr="00D04BDF">
              <w:rPr>
                <w:rFonts w:ascii="Arial" w:hAnsi="Arial" w:cs="Arial"/>
                <w:kern w:val="2"/>
                <w:sz w:val="22"/>
                <w:szCs w:val="22"/>
              </w:rPr>
              <w:t xml:space="preserve"> </w:t>
            </w:r>
            <w:r w:rsidRPr="00D04BDF">
              <w:rPr>
                <w:rFonts w:ascii="Arial" w:hAnsi="Arial" w:cs="Arial"/>
                <w:color w:val="000000"/>
                <w:kern w:val="2"/>
                <w:sz w:val="22"/>
                <w:szCs w:val="22"/>
              </w:rPr>
              <w:t>Pirkėjas perka Prekes pagal poreikį Sutartyje arba jos priede Nr.</w:t>
            </w:r>
            <w:r w:rsidR="007F7F84" w:rsidRPr="00D04BDF">
              <w:rPr>
                <w:rFonts w:ascii="Arial" w:hAnsi="Arial" w:cs="Arial"/>
                <w:kern w:val="2"/>
                <w:sz w:val="22"/>
                <w:szCs w:val="22"/>
              </w:rPr>
              <w:t xml:space="preserve"> 1</w:t>
            </w:r>
            <w:r w:rsidRPr="00D04BDF">
              <w:rPr>
                <w:rFonts w:ascii="Arial" w:hAnsi="Arial" w:cs="Arial"/>
                <w:kern w:val="2"/>
                <w:sz w:val="22"/>
                <w:szCs w:val="22"/>
              </w:rPr>
              <w:t xml:space="preserve"> </w:t>
            </w:r>
            <w:r w:rsidRPr="00D04BDF">
              <w:rPr>
                <w:rFonts w:ascii="Arial" w:hAnsi="Arial" w:cs="Arial"/>
                <w:color w:val="000000"/>
                <w:kern w:val="2"/>
                <w:sz w:val="22"/>
                <w:szCs w:val="22"/>
              </w:rPr>
              <w:t xml:space="preserve"> nurodytais įkainiais, neviršijant jame nurodyto Prekių maksimalaus kiekio</w:t>
            </w:r>
            <w:r w:rsidRPr="00D04BDF">
              <w:rPr>
                <w:rFonts w:ascii="Arial" w:hAnsi="Arial" w:cs="Arial"/>
                <w:kern w:val="2"/>
                <w:sz w:val="22"/>
                <w:szCs w:val="22"/>
              </w:rPr>
              <w:t>. Pirkėjas neįsipareigoja išpirkti maksimalaus Prekių kiekio ar bet kokios jo dalies</w:t>
            </w:r>
            <w:r w:rsidR="007F7F84" w:rsidRPr="00D04BDF">
              <w:rPr>
                <w:rFonts w:ascii="Arial" w:hAnsi="Arial" w:cs="Arial"/>
                <w:kern w:val="2"/>
                <w:sz w:val="22"/>
                <w:szCs w:val="22"/>
              </w:rPr>
              <w:t>.</w:t>
            </w:r>
          </w:p>
        </w:tc>
      </w:tr>
      <w:tr w:rsidR="0078754F" w:rsidRPr="00D04BDF" w14:paraId="3956397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EC410C"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lastRenderedPageBreak/>
              <w:t xml:space="preserve">5.3. Sutarties kainos / įkainių perskaičiavimas taikant </w:t>
            </w:r>
            <w:r w:rsidRPr="00D04BDF">
              <w:rPr>
                <w:rFonts w:ascii="Arial" w:hAnsi="Arial" w:cs="Arial"/>
                <w:b/>
                <w:bCs/>
                <w:kern w:val="2"/>
                <w:sz w:val="22"/>
                <w:szCs w:val="22"/>
                <w:u w:val="single"/>
              </w:rPr>
              <w:t>peržiūros</w:t>
            </w:r>
            <w:r w:rsidRPr="00D04BDF">
              <w:rPr>
                <w:rFonts w:ascii="Arial" w:hAnsi="Arial" w:cs="Arial"/>
                <w:b/>
                <w:bCs/>
                <w:kern w:val="2"/>
                <w:sz w:val="22"/>
                <w:szCs w:val="22"/>
              </w:rPr>
              <w:t xml:space="preserve"> taisykles</w:t>
            </w:r>
          </w:p>
          <w:p w14:paraId="3688375C" w14:textId="77777777" w:rsidR="0078754F" w:rsidRPr="00D04BDF" w:rsidRDefault="0078754F">
            <w:pPr>
              <w:rPr>
                <w:rFonts w:ascii="Arial" w:hAnsi="Arial" w:cs="Arial"/>
                <w:b/>
                <w:bCs/>
                <w:kern w:val="2"/>
                <w:sz w:val="22"/>
                <w:szCs w:val="22"/>
              </w:rPr>
            </w:pPr>
          </w:p>
          <w:p w14:paraId="22C0A1A3" w14:textId="77777777" w:rsidR="0078754F" w:rsidRPr="00D04BDF" w:rsidRDefault="0078754F">
            <w:pPr>
              <w:rPr>
                <w:rFonts w:ascii="Arial" w:hAnsi="Arial" w:cs="Arial"/>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937C409" w14:textId="2881197E" w:rsidR="0078754F" w:rsidRPr="00D04BDF" w:rsidRDefault="00000000">
            <w:pPr>
              <w:rPr>
                <w:rFonts w:ascii="Arial" w:hAnsi="Arial" w:cs="Arial"/>
                <w:color w:val="4472C4"/>
                <w:kern w:val="2"/>
                <w:sz w:val="22"/>
                <w:szCs w:val="22"/>
              </w:rPr>
            </w:pPr>
            <w:r w:rsidRPr="00D04BDF">
              <w:rPr>
                <w:rFonts w:ascii="Arial" w:hAnsi="Arial" w:cs="Arial"/>
                <w:kern w:val="2"/>
                <w:sz w:val="22"/>
                <w:szCs w:val="22"/>
              </w:rPr>
              <w:t>Sutarties įkainiai bus perskaičiuojami:</w:t>
            </w:r>
          </w:p>
          <w:p w14:paraId="56886880" w14:textId="5AC36D64" w:rsidR="0078754F" w:rsidRPr="00D04BDF" w:rsidRDefault="00000000">
            <w:pPr>
              <w:rPr>
                <w:rFonts w:ascii="Arial" w:hAnsi="Arial" w:cs="Arial"/>
                <w:kern w:val="2"/>
                <w:sz w:val="22"/>
                <w:szCs w:val="22"/>
              </w:rPr>
            </w:pPr>
            <w:r w:rsidRPr="00D04BDF">
              <w:rPr>
                <w:rFonts w:ascii="Arial" w:hAnsi="Arial" w:cs="Arial"/>
                <w:kern w:val="2"/>
                <w:sz w:val="22"/>
                <w:szCs w:val="22"/>
              </w:rPr>
              <w:t>5.3.1. dėl PVM tarifo pasikeitimo</w:t>
            </w:r>
            <w:r w:rsidR="004000AD" w:rsidRPr="00D04BDF">
              <w:rPr>
                <w:rFonts w:ascii="Arial" w:hAnsi="Arial" w:cs="Arial"/>
                <w:kern w:val="2"/>
                <w:sz w:val="22"/>
                <w:szCs w:val="22"/>
              </w:rPr>
              <w:t>;</w:t>
            </w:r>
          </w:p>
          <w:p w14:paraId="32D53B71" w14:textId="52F3A2A2" w:rsidR="005631F8" w:rsidRPr="00D04BDF" w:rsidRDefault="004000AD">
            <w:pPr>
              <w:rPr>
                <w:rFonts w:ascii="Arial" w:hAnsi="Arial" w:cs="Arial"/>
                <w:color w:val="FF0000"/>
                <w:kern w:val="2"/>
                <w:sz w:val="22"/>
                <w:szCs w:val="22"/>
              </w:rPr>
            </w:pPr>
            <w:r w:rsidRPr="00D04BDF">
              <w:rPr>
                <w:rFonts w:ascii="Arial" w:hAnsi="Arial" w:cs="Arial"/>
                <w:color w:val="000000" w:themeColor="text1"/>
                <w:kern w:val="2"/>
                <w:sz w:val="22"/>
                <w:szCs w:val="22"/>
              </w:rPr>
              <w:t>5.3.2. Sutarties kainos / įkainių peržiūra dėl kainų lygio pokyčio.</w:t>
            </w:r>
          </w:p>
        </w:tc>
      </w:tr>
      <w:tr w:rsidR="0078754F" w:rsidRPr="00D04BDF" w14:paraId="688715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E754C9"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C7298" w14:textId="77777777"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6B5074F" w14:textId="77777777" w:rsidR="0078754F" w:rsidRPr="00D04BDF" w:rsidRDefault="0078754F" w:rsidP="005E7012">
            <w:pPr>
              <w:jc w:val="both"/>
              <w:rPr>
                <w:rFonts w:ascii="Arial" w:hAnsi="Arial" w:cs="Arial"/>
                <w:kern w:val="2"/>
                <w:sz w:val="22"/>
                <w:szCs w:val="22"/>
              </w:rPr>
            </w:pPr>
          </w:p>
          <w:p w14:paraId="34958E76" w14:textId="1DC78ECD" w:rsidR="0078754F" w:rsidRPr="00D04BDF" w:rsidRDefault="00000000" w:rsidP="005E7012">
            <w:pPr>
              <w:jc w:val="both"/>
              <w:rPr>
                <w:rFonts w:ascii="Arial" w:hAnsi="Arial" w:cs="Arial"/>
                <w:color w:val="FF0000"/>
                <w:kern w:val="2"/>
                <w:sz w:val="22"/>
                <w:szCs w:val="22"/>
              </w:rPr>
            </w:pPr>
            <w:r w:rsidRPr="00D04BDF">
              <w:rPr>
                <w:rFonts w:ascii="Arial" w:hAnsi="Arial" w:cs="Arial"/>
                <w:kern w:val="2"/>
                <w:sz w:val="22"/>
                <w:szCs w:val="22"/>
              </w:rPr>
              <w:t>Perskaičiavimas įforminamas Susitarimu ne vėliau kaip per</w:t>
            </w:r>
            <w:r w:rsidRPr="00D04BDF">
              <w:rPr>
                <w:rFonts w:ascii="Arial" w:hAnsi="Arial" w:cs="Arial"/>
                <w:color w:val="000000" w:themeColor="text1"/>
                <w:kern w:val="2"/>
                <w:sz w:val="22"/>
                <w:szCs w:val="22"/>
              </w:rPr>
              <w:t xml:space="preserve"> </w:t>
            </w:r>
            <w:r w:rsidR="004D714E" w:rsidRPr="00D04BDF">
              <w:rPr>
                <w:rFonts w:ascii="Arial" w:hAnsi="Arial" w:cs="Arial"/>
                <w:color w:val="000000" w:themeColor="text1"/>
                <w:kern w:val="2"/>
                <w:sz w:val="22"/>
                <w:szCs w:val="22"/>
              </w:rPr>
              <w:t>30 (trisdešimt) kalendorinių dienų</w:t>
            </w:r>
            <w:r w:rsidRPr="00D04BDF">
              <w:rPr>
                <w:rFonts w:ascii="Arial" w:hAnsi="Arial" w:cs="Arial"/>
                <w:color w:val="000000" w:themeColor="text1"/>
                <w:kern w:val="2"/>
                <w:sz w:val="22"/>
                <w:szCs w:val="22"/>
              </w:rPr>
              <w:t xml:space="preserve"> nuo </w:t>
            </w:r>
            <w:r w:rsidRPr="00D04BDF">
              <w:rPr>
                <w:rFonts w:ascii="Arial" w:hAnsi="Arial" w:cs="Arial"/>
                <w:kern w:val="2"/>
                <w:sz w:val="22"/>
                <w:szCs w:val="22"/>
              </w:rPr>
              <w:t>PVM mokėjimą reglamentuojančių teisės aktų pasikeitimo, kuris tampa neatskiriama Sutarties dalimi. Perskaičiuota (-</w:t>
            </w:r>
            <w:proofErr w:type="spellStart"/>
            <w:r w:rsidRPr="00D04BDF">
              <w:rPr>
                <w:rFonts w:ascii="Arial" w:hAnsi="Arial" w:cs="Arial"/>
                <w:kern w:val="2"/>
                <w:sz w:val="22"/>
                <w:szCs w:val="22"/>
              </w:rPr>
              <w:t>as</w:t>
            </w:r>
            <w:proofErr w:type="spellEnd"/>
            <w:r w:rsidRPr="00D04BDF">
              <w:rPr>
                <w:rFonts w:ascii="Arial" w:hAnsi="Arial" w:cs="Arial"/>
                <w:kern w:val="2"/>
                <w:sz w:val="22"/>
                <w:szCs w:val="22"/>
              </w:rPr>
              <w:t>) Sutarties kaina</w:t>
            </w:r>
            <w:r w:rsidRPr="00D04BDF">
              <w:rPr>
                <w:rFonts w:ascii="Arial" w:hAnsi="Arial" w:cs="Arial"/>
                <w:sz w:val="22"/>
                <w:szCs w:val="22"/>
              </w:rPr>
              <w:t xml:space="preserve"> </w:t>
            </w:r>
            <w:r w:rsidRPr="00D04BDF">
              <w:rPr>
                <w:rFonts w:ascii="Arial" w:hAnsi="Arial" w:cs="Arial"/>
                <w:kern w:val="2"/>
                <w:sz w:val="22"/>
                <w:szCs w:val="22"/>
              </w:rPr>
              <w:t>/</w:t>
            </w:r>
            <w:r w:rsidRPr="00D04BDF">
              <w:rPr>
                <w:rFonts w:ascii="Arial" w:hAnsi="Arial" w:cs="Arial"/>
                <w:sz w:val="22"/>
                <w:szCs w:val="22"/>
              </w:rPr>
              <w:t xml:space="preserve"> </w:t>
            </w:r>
            <w:r w:rsidRPr="00D04BDF">
              <w:rPr>
                <w:rFonts w:ascii="Arial" w:hAnsi="Arial" w:cs="Arial"/>
                <w:kern w:val="2"/>
                <w:sz w:val="22"/>
                <w:szCs w:val="22"/>
              </w:rPr>
              <w:t>įkainis taikoma (-</w:t>
            </w:r>
            <w:proofErr w:type="spellStart"/>
            <w:r w:rsidRPr="00D04BDF">
              <w:rPr>
                <w:rFonts w:ascii="Arial" w:hAnsi="Arial" w:cs="Arial"/>
                <w:kern w:val="2"/>
                <w:sz w:val="22"/>
                <w:szCs w:val="22"/>
              </w:rPr>
              <w:t>as</w:t>
            </w:r>
            <w:proofErr w:type="spellEnd"/>
            <w:r w:rsidRPr="00D04BDF">
              <w:rPr>
                <w:rFonts w:ascii="Arial" w:hAnsi="Arial" w:cs="Arial"/>
                <w:kern w:val="2"/>
                <w:sz w:val="22"/>
                <w:szCs w:val="22"/>
              </w:rPr>
              <w:t>) už tą Prekių dalį, kurios bus tiekiamos nuo Šalių pasirašyto Susitarimo įsigaliojimo dienos</w:t>
            </w:r>
            <w:r w:rsidR="00BC0724" w:rsidRPr="00D04BDF">
              <w:rPr>
                <w:rFonts w:ascii="Arial" w:hAnsi="Arial" w:cs="Arial"/>
                <w:kern w:val="2"/>
                <w:sz w:val="22"/>
                <w:szCs w:val="22"/>
              </w:rPr>
              <w:t>.</w:t>
            </w:r>
          </w:p>
        </w:tc>
      </w:tr>
      <w:tr w:rsidR="0078754F" w:rsidRPr="00D04BDF" w14:paraId="7CC8CE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338A4C" w14:textId="2B07FFE2" w:rsidR="0078754F" w:rsidRPr="00D04BDF" w:rsidRDefault="00000000">
            <w:pPr>
              <w:rPr>
                <w:rFonts w:ascii="Arial" w:hAnsi="Arial" w:cs="Arial"/>
                <w:b/>
                <w:bCs/>
                <w:kern w:val="2"/>
                <w:sz w:val="22"/>
                <w:szCs w:val="22"/>
              </w:rPr>
            </w:pPr>
            <w:r w:rsidRPr="00D04BDF">
              <w:rPr>
                <w:rFonts w:ascii="Arial" w:hAnsi="Arial" w:cs="Arial"/>
                <w:b/>
                <w:bCs/>
                <w:kern w:val="2"/>
                <w:sz w:val="22"/>
                <w:szCs w:val="22"/>
              </w:rPr>
              <w:t>5.3.</w:t>
            </w:r>
            <w:r w:rsidR="005631F8" w:rsidRPr="00D04BDF">
              <w:rPr>
                <w:rFonts w:ascii="Arial" w:hAnsi="Arial" w:cs="Arial"/>
                <w:b/>
                <w:bCs/>
                <w:kern w:val="2"/>
                <w:sz w:val="22"/>
                <w:szCs w:val="22"/>
              </w:rPr>
              <w:t>2</w:t>
            </w:r>
            <w:r w:rsidRPr="00D04BDF">
              <w:rPr>
                <w:rFonts w:ascii="Arial" w:hAnsi="Arial" w:cs="Arial"/>
                <w:b/>
                <w:bCs/>
                <w:kern w:val="2"/>
                <w:sz w:val="22"/>
                <w:szCs w:val="22"/>
              </w:rPr>
              <w:t>. Sutarties kainos / įkainių peržiūra dėl kainų lygio pokyčio</w:t>
            </w:r>
          </w:p>
          <w:p w14:paraId="2E4B735E" w14:textId="55BA0249" w:rsidR="0078754F" w:rsidRPr="00D04BDF" w:rsidRDefault="0078754F">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1CB20C6" w14:textId="70194F6E" w:rsidR="0078754F" w:rsidRPr="00D04BDF" w:rsidRDefault="00000000" w:rsidP="005E7012">
            <w:pPr>
              <w:jc w:val="both"/>
              <w:rPr>
                <w:rFonts w:ascii="Arial" w:hAnsi="Arial" w:cs="Arial"/>
                <w:kern w:val="2"/>
                <w:sz w:val="22"/>
                <w:szCs w:val="22"/>
              </w:rPr>
            </w:pPr>
            <w:r w:rsidRPr="00D04BDF">
              <w:rPr>
                <w:rFonts w:ascii="Arial" w:hAnsi="Arial" w:cs="Arial"/>
                <w:color w:val="000000"/>
                <w:kern w:val="2"/>
                <w:sz w:val="22"/>
                <w:szCs w:val="22"/>
              </w:rPr>
              <w:t>5</w:t>
            </w:r>
            <w:r w:rsidRPr="00D04BDF">
              <w:rPr>
                <w:rFonts w:ascii="Arial" w:hAnsi="Arial" w:cs="Arial"/>
                <w:kern w:val="2"/>
                <w:sz w:val="22"/>
                <w:szCs w:val="22"/>
              </w:rPr>
              <w:t>.3.</w:t>
            </w:r>
            <w:r w:rsidR="005631F8" w:rsidRPr="00D04BDF">
              <w:rPr>
                <w:rFonts w:ascii="Arial" w:hAnsi="Arial" w:cs="Arial"/>
                <w:kern w:val="2"/>
                <w:sz w:val="22"/>
                <w:szCs w:val="22"/>
              </w:rPr>
              <w:t>2</w:t>
            </w:r>
            <w:r w:rsidRPr="00D04BDF">
              <w:rPr>
                <w:rFonts w:ascii="Arial" w:hAnsi="Arial" w:cs="Arial"/>
                <w:kern w:val="2"/>
                <w:sz w:val="22"/>
                <w:szCs w:val="22"/>
              </w:rPr>
              <w:t xml:space="preserve">.1. Bet kuri Sutarties šalis Sutarties galiojimo metu turi teisę inicijuoti Sutarties įkainių peržiūrą (keitimą) ne anksčiau kaip po </w:t>
            </w:r>
            <w:r w:rsidR="005631F8" w:rsidRPr="00D04BDF">
              <w:rPr>
                <w:rFonts w:ascii="Arial" w:hAnsi="Arial" w:cs="Arial"/>
                <w:kern w:val="2"/>
                <w:sz w:val="22"/>
                <w:szCs w:val="22"/>
              </w:rPr>
              <w:t>6 (šešių) mėn.</w:t>
            </w:r>
            <w:r w:rsidRPr="00D04BDF">
              <w:rPr>
                <w:rFonts w:ascii="Arial" w:hAnsi="Arial" w:cs="Arial"/>
                <w:kern w:val="2"/>
                <w:sz w:val="22"/>
                <w:szCs w:val="22"/>
              </w:rPr>
              <w:t xml:space="preserve"> nuo </w:t>
            </w:r>
            <w:r w:rsidRPr="00D04BDF">
              <w:rPr>
                <w:rFonts w:ascii="Arial" w:hAnsi="Arial" w:cs="Arial"/>
                <w:sz w:val="22"/>
                <w:szCs w:val="22"/>
              </w:rPr>
              <w:t>Sutarties įsigaliojimo dienos</w:t>
            </w:r>
            <w:r w:rsidRPr="00D04BDF">
              <w:rPr>
                <w:rFonts w:ascii="Arial" w:hAnsi="Arial" w:cs="Arial"/>
                <w:kern w:val="2"/>
                <w:sz w:val="22"/>
                <w:szCs w:val="22"/>
              </w:rPr>
              <w:t xml:space="preserve"> (jeigu peržiūra jau buvo atlikta – nuo Susitarimo dėl paskutinio perskaičiavimo pagal šį Specialiųjų sąlygų papunktį įsigaliojimo dienos), </w:t>
            </w:r>
            <w:r w:rsidRPr="00D04BDF">
              <w:rPr>
                <w:rFonts w:ascii="Arial" w:hAnsi="Arial" w:cs="Arial"/>
                <w:sz w:val="22"/>
                <w:szCs w:val="22"/>
              </w:rPr>
              <w:t>jeigu Vartojimo prekių ir paslaugų kainų pokytis (k), apskaičiuotas kaip nustatyta 5.3.3.6 papunktyje, viršija 5 procentus</w:t>
            </w:r>
            <w:r w:rsidRPr="00D04BDF">
              <w:rPr>
                <w:rFonts w:ascii="Arial" w:hAnsi="Arial" w:cs="Arial"/>
                <w:kern w:val="2"/>
                <w:sz w:val="22"/>
                <w:szCs w:val="22"/>
              </w:rPr>
              <w:t xml:space="preserve">. Sutarties įkainių peržiūra atliekama ne rečiau kaip kas </w:t>
            </w:r>
            <w:r w:rsidR="005631F8" w:rsidRPr="00D04BDF">
              <w:rPr>
                <w:rFonts w:ascii="Arial" w:hAnsi="Arial" w:cs="Arial"/>
                <w:kern w:val="2"/>
                <w:sz w:val="22"/>
                <w:szCs w:val="22"/>
              </w:rPr>
              <w:t>6 (šešis) mėnesius</w:t>
            </w:r>
            <w:r w:rsidRPr="00D04BDF">
              <w:rPr>
                <w:rFonts w:ascii="Arial" w:hAnsi="Arial" w:cs="Arial"/>
                <w:kern w:val="2"/>
                <w:sz w:val="22"/>
                <w:szCs w:val="22"/>
              </w:rPr>
              <w:t>.</w:t>
            </w:r>
          </w:p>
          <w:p w14:paraId="08B51D9B" w14:textId="216B0B96" w:rsidR="0078754F" w:rsidRPr="00D04BDF" w:rsidRDefault="00000000" w:rsidP="005E7012">
            <w:pPr>
              <w:jc w:val="both"/>
              <w:rPr>
                <w:rFonts w:ascii="Arial" w:hAnsi="Arial" w:cs="Arial"/>
                <w:kern w:val="2"/>
                <w:sz w:val="22"/>
                <w:szCs w:val="22"/>
                <w:shd w:val="clear" w:color="auto" w:fill="FFFFFF"/>
              </w:rPr>
            </w:pPr>
            <w:r w:rsidRPr="00D04BDF">
              <w:rPr>
                <w:rFonts w:ascii="Arial" w:hAnsi="Arial" w:cs="Arial"/>
                <w:kern w:val="2"/>
                <w:sz w:val="22"/>
                <w:szCs w:val="22"/>
              </w:rPr>
              <w:t xml:space="preserve">5.3.3.2. Sutarties </w:t>
            </w:r>
            <w:r w:rsidRPr="00D04BD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73D7656" w14:textId="22A8471F" w:rsidR="0078754F" w:rsidRPr="00D04BDF" w:rsidRDefault="00000000" w:rsidP="005E7012">
            <w:pPr>
              <w:jc w:val="both"/>
              <w:rPr>
                <w:rFonts w:ascii="Arial" w:hAnsi="Arial" w:cs="Arial"/>
                <w:kern w:val="2"/>
                <w:sz w:val="22"/>
                <w:szCs w:val="22"/>
                <w:shd w:val="clear" w:color="auto" w:fill="FFFFFF"/>
              </w:rPr>
            </w:pPr>
            <w:r w:rsidRPr="00D04BDF">
              <w:rPr>
                <w:rFonts w:ascii="Arial" w:hAnsi="Arial" w:cs="Arial"/>
                <w:kern w:val="2"/>
                <w:sz w:val="22"/>
                <w:szCs w:val="22"/>
              </w:rPr>
              <w:t>5.3.3.3. </w:t>
            </w:r>
            <w:r w:rsidRPr="00D04BD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7BF18F77" w14:textId="2CBD2AA2" w:rsidR="0078754F" w:rsidRPr="00D04BDF" w:rsidRDefault="00000000" w:rsidP="005E7012">
            <w:pPr>
              <w:jc w:val="both"/>
              <w:rPr>
                <w:rFonts w:ascii="Arial" w:hAnsi="Arial" w:cs="Arial"/>
                <w:color w:val="000000" w:themeColor="text1"/>
                <w:kern w:val="2"/>
                <w:sz w:val="22"/>
                <w:szCs w:val="22"/>
                <w:shd w:val="clear" w:color="auto" w:fill="FFFFFF"/>
              </w:rPr>
            </w:pPr>
            <w:r w:rsidRPr="00D04BDF">
              <w:rPr>
                <w:rFonts w:ascii="Arial" w:hAnsi="Arial" w:cs="Arial"/>
                <w:kern w:val="2"/>
                <w:sz w:val="22"/>
                <w:szCs w:val="22"/>
              </w:rPr>
              <w:t xml:space="preserve">5.3.3.4. Atlikdamos Sutarties įkainių peržiūrą </w:t>
            </w:r>
            <w:r w:rsidRPr="00D04BDF">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Iš kitos Šalies </w:t>
            </w:r>
            <w:r w:rsidRPr="00D04BDF">
              <w:rPr>
                <w:rFonts w:ascii="Arial" w:hAnsi="Arial" w:cs="Arial"/>
                <w:color w:val="000000" w:themeColor="text1"/>
                <w:kern w:val="2"/>
                <w:sz w:val="22"/>
                <w:szCs w:val="22"/>
                <w:shd w:val="clear" w:color="auto" w:fill="FFFFFF"/>
              </w:rPr>
              <w:t>nereikalaujama pateikti oficialaus Valstybės duomenų agentūros ar kitos institucijos išduoto dokumento ar patvirtinimo.</w:t>
            </w:r>
          </w:p>
          <w:p w14:paraId="7D19BA58" w14:textId="77777777" w:rsidR="0078754F" w:rsidRPr="00D04BDF" w:rsidRDefault="00000000" w:rsidP="005E7012">
            <w:pPr>
              <w:jc w:val="both"/>
              <w:rPr>
                <w:rFonts w:ascii="Arial" w:hAnsi="Arial" w:cs="Arial"/>
                <w:color w:val="000000" w:themeColor="text1"/>
                <w:kern w:val="2"/>
                <w:sz w:val="22"/>
                <w:szCs w:val="22"/>
                <w:shd w:val="clear" w:color="auto" w:fill="FFFFFF"/>
              </w:rPr>
            </w:pPr>
            <w:r w:rsidRPr="00D04BDF">
              <w:rPr>
                <w:rFonts w:ascii="Arial" w:hAnsi="Arial" w:cs="Arial"/>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F0EB462" w14:textId="164878B0" w:rsidR="0078754F" w:rsidRPr="00D04BDF" w:rsidRDefault="00000000" w:rsidP="005E7012">
            <w:pPr>
              <w:jc w:val="both"/>
              <w:rPr>
                <w:rFonts w:ascii="Arial" w:hAnsi="Arial" w:cs="Arial"/>
                <w:color w:val="000000" w:themeColor="text1"/>
                <w:kern w:val="2"/>
                <w:sz w:val="22"/>
                <w:szCs w:val="22"/>
                <w:shd w:val="clear" w:color="auto" w:fill="FFFFFF"/>
              </w:rPr>
            </w:pPr>
            <w:r w:rsidRPr="00D04BDF">
              <w:rPr>
                <w:rFonts w:ascii="Arial" w:hAnsi="Arial" w:cs="Arial"/>
                <w:color w:val="000000" w:themeColor="text1"/>
                <w:kern w:val="2"/>
                <w:sz w:val="22"/>
                <w:szCs w:val="22"/>
                <w:shd w:val="clear" w:color="auto" w:fill="FFFFFF"/>
              </w:rPr>
              <w:t xml:space="preserve">5.3.3.6. Nauja Sutarties kaina / įkainiai apskaičiuojami pagal žemiau pateiktą formulę </w:t>
            </w:r>
          </w:p>
          <w:p w14:paraId="522AFB87" w14:textId="77777777" w:rsidR="0078754F" w:rsidRPr="00D04BDF" w:rsidRDefault="00000000" w:rsidP="005E7012">
            <w:pPr>
              <w:jc w:val="both"/>
              <w:textAlignment w:val="baseline"/>
              <w:rPr>
                <w:rFonts w:ascii="Arial" w:hAnsi="Arial" w:cs="Arial"/>
                <w:color w:val="000000" w:themeColor="text1"/>
                <w:kern w:val="2"/>
                <w:sz w:val="22"/>
                <w:szCs w:val="22"/>
              </w:rPr>
            </w:pP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a</m:t>
                  </m:r>
                </m:e>
                <m:sub>
                  <m:r>
                    <m:rPr>
                      <m:sty m:val="p"/>
                    </m:rPr>
                    <w:rPr>
                      <w:rFonts w:ascii="Cambria Math" w:hAnsi="Cambria Math" w:cs="Arial"/>
                      <w:color w:val="000000" w:themeColor="text1"/>
                      <w:sz w:val="22"/>
                      <w:szCs w:val="22"/>
                    </w:rPr>
                    <m:t>1</m:t>
                  </m:r>
                </m:sub>
              </m:sSub>
              <m:r>
                <m:rPr>
                  <m:sty m:val="p"/>
                </m:rPr>
                <w:rPr>
                  <w:rFonts w:ascii="Cambria Math" w:hAnsi="Cambria Math" w:cs="Arial"/>
                  <w:color w:val="000000" w:themeColor="text1"/>
                  <w:sz w:val="22"/>
                  <w:szCs w:val="22"/>
                </w:rPr>
                <m:t>=</m:t>
              </m:r>
              <m:r>
                <m:rPr>
                  <m:sty m:val="p"/>
                </m:rPr>
                <w:rPr>
                  <w:rFonts w:ascii="Cambria Math" w:eastAsia="Yu Mincho" w:hAnsi="Cambria Math" w:cs="Arial"/>
                  <w:color w:val="000000" w:themeColor="text1"/>
                  <w:sz w:val="22"/>
                  <w:szCs w:val="22"/>
                </w:rPr>
                <m:t>a+</m:t>
              </m:r>
              <m:d>
                <m:dPr>
                  <m:ctrlPr>
                    <w:rPr>
                      <w:rFonts w:ascii="Cambria Math" w:eastAsia="Yu Mincho" w:hAnsi="Cambria Math" w:cs="Arial"/>
                      <w:color w:val="000000" w:themeColor="text1"/>
                      <w:sz w:val="22"/>
                      <w:szCs w:val="22"/>
                    </w:rPr>
                  </m:ctrlPr>
                </m:dPr>
                <m:e>
                  <m:f>
                    <m:fPr>
                      <m:ctrlPr>
                        <w:rPr>
                          <w:rFonts w:ascii="Cambria Math" w:eastAsia="Yu Mincho" w:hAnsi="Cambria Math" w:cs="Arial"/>
                          <w:color w:val="000000" w:themeColor="text1"/>
                          <w:sz w:val="22"/>
                          <w:szCs w:val="22"/>
                        </w:rPr>
                      </m:ctrlPr>
                    </m:fPr>
                    <m:num>
                      <m:r>
                        <m:rPr>
                          <m:sty m:val="p"/>
                        </m:rPr>
                        <w:rPr>
                          <w:rFonts w:ascii="Cambria Math" w:eastAsia="Yu Mincho" w:hAnsi="Cambria Math" w:cs="Arial"/>
                          <w:color w:val="000000" w:themeColor="text1"/>
                          <w:sz w:val="22"/>
                          <w:szCs w:val="22"/>
                        </w:rPr>
                        <m:t>k</m:t>
                      </m:r>
                    </m:num>
                    <m:den>
                      <m:r>
                        <m:rPr>
                          <m:sty m:val="p"/>
                        </m:rPr>
                        <w:rPr>
                          <w:rFonts w:ascii="Cambria Math" w:eastAsia="Yu Mincho" w:hAnsi="Cambria Math" w:cs="Arial"/>
                          <w:color w:val="000000" w:themeColor="text1"/>
                          <w:sz w:val="22"/>
                          <w:szCs w:val="22"/>
                        </w:rPr>
                        <m:t>100</m:t>
                      </m:r>
                    </m:den>
                  </m:f>
                  <m:r>
                    <m:rPr>
                      <m:sty m:val="p"/>
                    </m:rPr>
                    <w:rPr>
                      <w:rFonts w:ascii="Cambria Math" w:eastAsia="Yu Mincho" w:hAnsi="Cambria Math" w:cs="Arial"/>
                      <w:color w:val="000000" w:themeColor="text1"/>
                      <w:sz w:val="22"/>
                      <w:szCs w:val="22"/>
                    </w:rPr>
                    <m:t>×a</m:t>
                  </m:r>
                </m:e>
              </m:d>
            </m:oMath>
            <w:r w:rsidRPr="00D04BDF">
              <w:rPr>
                <w:rFonts w:ascii="Arial" w:hAnsi="Arial" w:cs="Arial"/>
                <w:color w:val="000000" w:themeColor="text1"/>
                <w:kern w:val="2"/>
                <w:sz w:val="22"/>
                <w:szCs w:val="22"/>
              </w:rPr>
              <w:t>, kur a – kaina / įkainis (Eur be PVM)) (jei peržiūra jau buvo atlikta, tai po paskutinio perskaičiavimo) </w:t>
            </w:r>
          </w:p>
          <w:p w14:paraId="56004169" w14:textId="77777777" w:rsidR="0078754F" w:rsidRPr="00D04BDF" w:rsidRDefault="00000000" w:rsidP="005E7012">
            <w:pPr>
              <w:jc w:val="both"/>
              <w:textAlignment w:val="baseline"/>
              <w:rPr>
                <w:rFonts w:ascii="Arial" w:hAnsi="Arial" w:cs="Arial"/>
                <w:color w:val="000000" w:themeColor="text1"/>
                <w:kern w:val="2"/>
                <w:sz w:val="22"/>
                <w:szCs w:val="22"/>
              </w:rPr>
            </w:pPr>
            <w:r w:rsidRPr="00D04BDF">
              <w:rPr>
                <w:rFonts w:ascii="Arial" w:hAnsi="Arial" w:cs="Arial"/>
                <w:color w:val="000000" w:themeColor="text1"/>
                <w:kern w:val="2"/>
                <w:sz w:val="22"/>
                <w:szCs w:val="22"/>
              </w:rPr>
              <w:t>a</w:t>
            </w:r>
            <w:r w:rsidRPr="00D04BDF">
              <w:rPr>
                <w:rFonts w:ascii="Arial" w:hAnsi="Arial" w:cs="Arial"/>
                <w:color w:val="000000" w:themeColor="text1"/>
                <w:kern w:val="2"/>
                <w:sz w:val="22"/>
                <w:szCs w:val="22"/>
                <w:vertAlign w:val="subscript"/>
              </w:rPr>
              <w:t>1</w:t>
            </w:r>
            <w:r w:rsidRPr="00D04BDF">
              <w:rPr>
                <w:rFonts w:ascii="Arial" w:hAnsi="Arial" w:cs="Arial"/>
                <w:color w:val="000000" w:themeColor="text1"/>
                <w:kern w:val="2"/>
                <w:sz w:val="22"/>
                <w:szCs w:val="22"/>
              </w:rPr>
              <w:t xml:space="preserve"> – perskaičiuota (pakeista) kaina / įkainis (Eur be PVM) </w:t>
            </w:r>
          </w:p>
          <w:p w14:paraId="62DA2B0A" w14:textId="634FABFD" w:rsidR="0078754F" w:rsidRPr="00D04BDF" w:rsidRDefault="00000000" w:rsidP="005E7012">
            <w:pPr>
              <w:jc w:val="both"/>
              <w:textAlignment w:val="baseline"/>
              <w:rPr>
                <w:rFonts w:ascii="Arial" w:hAnsi="Arial" w:cs="Arial"/>
                <w:color w:val="000000" w:themeColor="text1"/>
                <w:kern w:val="2"/>
                <w:sz w:val="22"/>
                <w:szCs w:val="22"/>
              </w:rPr>
            </w:pPr>
            <w:r w:rsidRPr="00D04BDF">
              <w:rPr>
                <w:rFonts w:ascii="Arial" w:hAnsi="Arial" w:cs="Arial"/>
                <w:color w:val="000000" w:themeColor="text1"/>
                <w:kern w:val="2"/>
                <w:sz w:val="22"/>
                <w:szCs w:val="22"/>
              </w:rPr>
              <w:t xml:space="preserve">k – pagal vartotojų kainų indeksą </w:t>
            </w:r>
            <w:r w:rsidR="004000AD" w:rsidRPr="00D04BDF">
              <w:rPr>
                <w:rFonts w:ascii="Arial" w:hAnsi="Arial" w:cs="Arial"/>
                <w:color w:val="000000" w:themeColor="text1"/>
                <w:kern w:val="2"/>
                <w:sz w:val="22"/>
                <w:szCs w:val="22"/>
              </w:rPr>
              <w:t xml:space="preserve">(vadovaujantis Valstybės duomenų agentūros viešai Oficialiosios statistikos portale paskelbtais Rodiklių duomenų bazės duomenimis) </w:t>
            </w:r>
            <w:r w:rsidRPr="00D04BDF">
              <w:rPr>
                <w:rFonts w:ascii="Arial" w:hAnsi="Arial" w:cs="Arial"/>
                <w:color w:val="000000" w:themeColor="text1"/>
                <w:kern w:val="2"/>
                <w:sz w:val="22"/>
                <w:szCs w:val="22"/>
              </w:rPr>
              <w:t>apskaičiuotas Vartojimo prekių ir paslaugų kainų pokytis (padidėjimas arba sumažėjimas) (%). „k“ reikšmė skaičiuojama pagal formulę:</w:t>
            </w:r>
          </w:p>
          <w:p w14:paraId="66B20CED" w14:textId="77777777" w:rsidR="0078754F" w:rsidRPr="00D04BDF" w:rsidRDefault="00000000" w:rsidP="005E7012">
            <w:pPr>
              <w:jc w:val="both"/>
              <w:textAlignment w:val="baseline"/>
              <w:rPr>
                <w:rFonts w:ascii="Arial" w:hAnsi="Arial" w:cs="Arial"/>
                <w:color w:val="000000" w:themeColor="text1"/>
                <w:kern w:val="2"/>
                <w:sz w:val="22"/>
                <w:szCs w:val="22"/>
              </w:rPr>
            </w:pPr>
            <m:oMath>
              <m:r>
                <m:rPr>
                  <m:sty m:val="p"/>
                </m:rPr>
                <w:rPr>
                  <w:rFonts w:ascii="Cambria Math" w:hAnsi="Cambria Math" w:cs="Arial"/>
                  <w:color w:val="000000" w:themeColor="text1"/>
                  <w:sz w:val="22"/>
                  <w:szCs w:val="22"/>
                </w:rPr>
                <m:t>k =</m:t>
              </m:r>
              <m:f>
                <m:fPr>
                  <m:ctrlPr>
                    <w:rPr>
                      <w:rFonts w:ascii="Cambria Math" w:eastAsia="Yu Mincho" w:hAnsi="Cambria Math" w:cs="Arial"/>
                      <w:color w:val="000000" w:themeColor="text1"/>
                      <w:sz w:val="22"/>
                      <w:szCs w:val="22"/>
                    </w:rPr>
                  </m:ctrlPr>
                </m:fPr>
                <m:num>
                  <m:sSub>
                    <m:sSubPr>
                      <m:ctrlPr>
                        <w:rPr>
                          <w:rFonts w:ascii="Cambria Math" w:eastAsia="Yu Mincho" w:hAnsi="Cambria Math" w:cs="Arial"/>
                          <w:color w:val="000000" w:themeColor="text1"/>
                          <w:sz w:val="22"/>
                          <w:szCs w:val="22"/>
                        </w:rPr>
                      </m:ctrlPr>
                    </m:sSubPr>
                    <m:e>
                      <m:r>
                        <m:rPr>
                          <m:sty m:val="p"/>
                        </m:rPr>
                        <w:rPr>
                          <w:rFonts w:ascii="Cambria Math" w:eastAsia="Yu Mincho" w:hAnsi="Cambria Math" w:cs="Arial"/>
                          <w:color w:val="000000" w:themeColor="text1"/>
                          <w:sz w:val="22"/>
                          <w:szCs w:val="22"/>
                        </w:rPr>
                        <m:t>Ind</m:t>
                      </m:r>
                    </m:e>
                    <m:sub>
                      <m:r>
                        <m:rPr>
                          <m:sty m:val="p"/>
                        </m:rPr>
                        <w:rPr>
                          <w:rFonts w:ascii="Cambria Math" w:eastAsia="Yu Mincho" w:hAnsi="Cambria Math" w:cs="Arial"/>
                          <w:color w:val="000000" w:themeColor="text1"/>
                          <w:sz w:val="22"/>
                          <w:szCs w:val="22"/>
                        </w:rPr>
                        <m:t>naujausias</m:t>
                      </m:r>
                    </m:sub>
                  </m:sSub>
                </m:num>
                <m:den>
                  <m:sSub>
                    <m:sSubPr>
                      <m:ctrlPr>
                        <w:rPr>
                          <w:rFonts w:ascii="Cambria Math" w:eastAsia="Yu Mincho" w:hAnsi="Cambria Math" w:cs="Arial"/>
                          <w:color w:val="000000" w:themeColor="text1"/>
                          <w:sz w:val="22"/>
                          <w:szCs w:val="22"/>
                        </w:rPr>
                      </m:ctrlPr>
                    </m:sSubPr>
                    <m:e>
                      <m:r>
                        <m:rPr>
                          <m:sty m:val="p"/>
                        </m:rPr>
                        <w:rPr>
                          <w:rFonts w:ascii="Cambria Math" w:eastAsia="Yu Mincho" w:hAnsi="Cambria Math" w:cs="Arial"/>
                          <w:color w:val="000000" w:themeColor="text1"/>
                          <w:sz w:val="22"/>
                          <w:szCs w:val="22"/>
                        </w:rPr>
                        <m:t>Ind</m:t>
                      </m:r>
                    </m:e>
                    <m:sub>
                      <m:r>
                        <m:rPr>
                          <m:sty m:val="p"/>
                        </m:rPr>
                        <w:rPr>
                          <w:rFonts w:ascii="Cambria Math" w:eastAsia="Yu Mincho" w:hAnsi="Cambria Math" w:cs="Arial"/>
                          <w:color w:val="000000" w:themeColor="text1"/>
                          <w:sz w:val="22"/>
                          <w:szCs w:val="22"/>
                        </w:rPr>
                        <m:t>pradžia</m:t>
                      </m:r>
                    </m:sub>
                  </m:sSub>
                </m:den>
              </m:f>
              <m:r>
                <m:rPr>
                  <m:sty m:val="p"/>
                </m:rPr>
                <w:rPr>
                  <w:rFonts w:ascii="Cambria Math" w:eastAsia="Yu Mincho" w:hAnsi="Cambria Math" w:cs="Arial"/>
                  <w:color w:val="000000" w:themeColor="text1"/>
                  <w:sz w:val="22"/>
                  <w:szCs w:val="22"/>
                </w:rPr>
                <m:t>×100-100</m:t>
              </m:r>
            </m:oMath>
            <w:r w:rsidRPr="00D04BDF">
              <w:rPr>
                <w:rFonts w:ascii="Arial" w:hAnsi="Arial" w:cs="Arial"/>
                <w:color w:val="000000" w:themeColor="text1"/>
                <w:kern w:val="2"/>
                <w:sz w:val="22"/>
                <w:szCs w:val="22"/>
              </w:rPr>
              <w:t>, (proc.) kur</w:t>
            </w:r>
          </w:p>
          <w:p w14:paraId="57A6C852" w14:textId="215B93D7" w:rsidR="0078754F" w:rsidRPr="00D04BDF" w:rsidRDefault="00000000" w:rsidP="005E7012">
            <w:pPr>
              <w:jc w:val="both"/>
              <w:textAlignment w:val="baseline"/>
              <w:rPr>
                <w:rFonts w:ascii="Arial" w:hAnsi="Arial" w:cs="Arial"/>
                <w:color w:val="000000" w:themeColor="text1"/>
                <w:sz w:val="22"/>
                <w:szCs w:val="22"/>
              </w:rPr>
            </w:pPr>
            <w:proofErr w:type="spellStart"/>
            <w:r w:rsidRPr="00D04BDF">
              <w:rPr>
                <w:rFonts w:ascii="Arial" w:hAnsi="Arial" w:cs="Arial"/>
                <w:color w:val="000000" w:themeColor="text1"/>
                <w:kern w:val="2"/>
                <w:sz w:val="22"/>
                <w:szCs w:val="22"/>
              </w:rPr>
              <w:t>Ind</w:t>
            </w:r>
            <w:r w:rsidRPr="00D04BDF">
              <w:rPr>
                <w:rFonts w:ascii="Arial" w:hAnsi="Arial" w:cs="Arial"/>
                <w:color w:val="000000" w:themeColor="text1"/>
                <w:kern w:val="2"/>
                <w:sz w:val="22"/>
                <w:szCs w:val="22"/>
                <w:vertAlign w:val="subscript"/>
              </w:rPr>
              <w:t>naujausias</w:t>
            </w:r>
            <w:proofErr w:type="spellEnd"/>
            <w:r w:rsidRPr="00D04BDF">
              <w:rPr>
                <w:rFonts w:ascii="Arial" w:hAnsi="Arial" w:cs="Arial"/>
                <w:color w:val="000000" w:themeColor="text1"/>
                <w:kern w:val="2"/>
                <w:sz w:val="22"/>
                <w:szCs w:val="22"/>
              </w:rPr>
              <w:t xml:space="preserve"> – kreipimosi dėl kainos / įkainių peržiūros išsiuntimo kitai šaliai dieną paskelbtas naujausias vartojimo prekių ir paslaugų indeksas</w:t>
            </w:r>
            <w:r w:rsidR="00265F4A" w:rsidRPr="00D04BDF">
              <w:rPr>
                <w:rFonts w:ascii="Arial" w:hAnsi="Arial" w:cs="Arial"/>
                <w:color w:val="000000" w:themeColor="text1"/>
                <w:kern w:val="2"/>
                <w:sz w:val="22"/>
                <w:szCs w:val="22"/>
              </w:rPr>
              <w:t>.</w:t>
            </w:r>
          </w:p>
          <w:p w14:paraId="0A626915" w14:textId="77777777" w:rsidR="00265F4A" w:rsidRPr="00D04BDF" w:rsidRDefault="00000000" w:rsidP="005E7012">
            <w:pPr>
              <w:jc w:val="both"/>
              <w:rPr>
                <w:rFonts w:ascii="Arial" w:hAnsi="Arial" w:cs="Arial"/>
                <w:color w:val="000000" w:themeColor="text1"/>
                <w:kern w:val="2"/>
                <w:sz w:val="22"/>
                <w:szCs w:val="22"/>
              </w:rPr>
            </w:pPr>
            <w:proofErr w:type="spellStart"/>
            <w:r w:rsidRPr="00D04BDF">
              <w:rPr>
                <w:rFonts w:ascii="Arial" w:hAnsi="Arial" w:cs="Arial"/>
                <w:color w:val="000000" w:themeColor="text1"/>
                <w:kern w:val="2"/>
                <w:sz w:val="22"/>
                <w:szCs w:val="22"/>
              </w:rPr>
              <w:t>Ind</w:t>
            </w:r>
            <w:r w:rsidRPr="00D04BDF">
              <w:rPr>
                <w:rFonts w:ascii="Arial" w:hAnsi="Arial" w:cs="Arial"/>
                <w:color w:val="000000" w:themeColor="text1"/>
                <w:kern w:val="2"/>
                <w:sz w:val="22"/>
                <w:szCs w:val="22"/>
                <w:vertAlign w:val="subscript"/>
              </w:rPr>
              <w:t>pradžia</w:t>
            </w:r>
            <w:proofErr w:type="spellEnd"/>
            <w:r w:rsidRPr="00D04BDF">
              <w:rPr>
                <w:rFonts w:ascii="Arial" w:hAnsi="Arial" w:cs="Arial"/>
                <w:color w:val="000000" w:themeColor="text1"/>
                <w:kern w:val="2"/>
                <w:sz w:val="22"/>
                <w:szCs w:val="22"/>
              </w:rPr>
              <w:t xml:space="preserve"> – laikotarpio pradžios datos (mėnesio) vartojimo prekių ir paslaugų indeksas</w:t>
            </w:r>
            <w:r w:rsidR="00265F4A" w:rsidRPr="00D04BDF">
              <w:rPr>
                <w:rFonts w:ascii="Arial" w:hAnsi="Arial" w:cs="Arial"/>
                <w:color w:val="000000" w:themeColor="text1"/>
                <w:kern w:val="2"/>
                <w:sz w:val="22"/>
                <w:szCs w:val="22"/>
              </w:rPr>
              <w:t xml:space="preserve">. </w:t>
            </w:r>
          </w:p>
          <w:p w14:paraId="345FE508" w14:textId="7CE520D4" w:rsidR="0078754F" w:rsidRPr="00D04BDF" w:rsidRDefault="00000000" w:rsidP="005E7012">
            <w:pPr>
              <w:jc w:val="both"/>
              <w:rPr>
                <w:rFonts w:ascii="Arial" w:hAnsi="Arial" w:cs="Arial"/>
                <w:color w:val="000000" w:themeColor="text1"/>
                <w:sz w:val="22"/>
                <w:szCs w:val="22"/>
              </w:rPr>
            </w:pPr>
            <w:r w:rsidRPr="00D04BDF">
              <w:rPr>
                <w:rFonts w:ascii="Arial" w:hAnsi="Arial" w:cs="Arial"/>
                <w:color w:val="000000" w:themeColor="text1"/>
                <w:kern w:val="2"/>
                <w:sz w:val="22"/>
                <w:szCs w:val="22"/>
              </w:rPr>
              <w:t xml:space="preserve">Pirmojo perskaičiavimo atveju laikotarpio pradžia (mėnuo) yra </w:t>
            </w:r>
            <w:r w:rsidRPr="00D04BDF">
              <w:rPr>
                <w:rFonts w:ascii="Arial" w:hAnsi="Arial" w:cs="Arial"/>
                <w:color w:val="000000" w:themeColor="text1"/>
                <w:sz w:val="22"/>
                <w:szCs w:val="22"/>
              </w:rPr>
              <w:t>Sutarties įsigaliojimo dienos mėnuo</w:t>
            </w:r>
            <w:r w:rsidR="00265F4A" w:rsidRPr="00D04BDF">
              <w:rPr>
                <w:rFonts w:ascii="Arial" w:hAnsi="Arial" w:cs="Arial"/>
                <w:color w:val="000000" w:themeColor="text1"/>
                <w:sz w:val="22"/>
                <w:szCs w:val="22"/>
              </w:rPr>
              <w:t>.</w:t>
            </w:r>
            <w:r w:rsidRPr="00D04BDF">
              <w:rPr>
                <w:rFonts w:ascii="Arial" w:hAnsi="Arial" w:cs="Arial"/>
                <w:color w:val="000000" w:themeColor="text1"/>
                <w:sz w:val="22"/>
                <w:szCs w:val="22"/>
              </w:rPr>
              <w:t xml:space="preserve"> </w:t>
            </w:r>
            <w:r w:rsidRPr="00D04BDF">
              <w:rPr>
                <w:rFonts w:ascii="Arial" w:hAnsi="Arial" w:cs="Arial"/>
                <w:color w:val="000000" w:themeColor="text1"/>
                <w:kern w:val="2"/>
                <w:sz w:val="22"/>
                <w:szCs w:val="22"/>
              </w:rPr>
              <w:t>Antrojo ir vėlesnių perskaičiavimų atveju laikotarpio pradžia (mėnuo) yra paskutinio perskaičiavimo metu naudotos paskelbto atitinkamo indekso reikšmės mėnuo.</w:t>
            </w:r>
          </w:p>
          <w:p w14:paraId="5DE22551" w14:textId="367AA238" w:rsidR="0078754F" w:rsidRPr="00D04BDF" w:rsidRDefault="00000000" w:rsidP="005E7012">
            <w:pPr>
              <w:jc w:val="both"/>
              <w:rPr>
                <w:rFonts w:ascii="Arial" w:hAnsi="Arial" w:cs="Arial"/>
                <w:color w:val="000000" w:themeColor="text1"/>
                <w:kern w:val="2"/>
                <w:sz w:val="22"/>
                <w:szCs w:val="22"/>
                <w:shd w:val="clear" w:color="auto" w:fill="FFFFFF"/>
              </w:rPr>
            </w:pPr>
            <w:r w:rsidRPr="00D04BDF">
              <w:rPr>
                <w:rFonts w:ascii="Arial" w:hAnsi="Arial" w:cs="Arial"/>
                <w:color w:val="000000" w:themeColor="text1"/>
                <w:kern w:val="2"/>
                <w:sz w:val="22"/>
                <w:szCs w:val="22"/>
              </w:rPr>
              <w:t>5.3.3.7. </w:t>
            </w:r>
            <w:r w:rsidRPr="00D04BDF">
              <w:rPr>
                <w:rFonts w:ascii="Arial" w:hAnsi="Arial" w:cs="Arial"/>
                <w:color w:val="000000" w:themeColor="text1"/>
                <w:kern w:val="2"/>
                <w:sz w:val="22"/>
                <w:szCs w:val="22"/>
                <w:shd w:val="clear" w:color="auto" w:fill="FFFFFF"/>
              </w:rPr>
              <w:t xml:space="preserve">Skaičiavimams indeksų reikšmės imamos </w:t>
            </w:r>
            <w:r w:rsidRPr="00D04BDF">
              <w:rPr>
                <w:rFonts w:ascii="Arial" w:hAnsi="Arial" w:cs="Arial"/>
                <w:b/>
                <w:bCs/>
                <w:color w:val="000000" w:themeColor="text1"/>
                <w:kern w:val="2"/>
                <w:sz w:val="22"/>
                <w:szCs w:val="22"/>
                <w:shd w:val="clear" w:color="auto" w:fill="FFFFFF"/>
              </w:rPr>
              <w:t>keturių</w:t>
            </w:r>
            <w:r w:rsidRPr="00D04BDF">
              <w:rPr>
                <w:rFonts w:ascii="Arial" w:hAnsi="Arial" w:cs="Arial"/>
                <w:color w:val="000000" w:themeColor="text1"/>
                <w:kern w:val="2"/>
                <w:sz w:val="22"/>
                <w:szCs w:val="22"/>
                <w:shd w:val="clear" w:color="auto" w:fill="FFFFFF"/>
              </w:rPr>
              <w:t xml:space="preserve"> skaitmenų po kablelio tikslumu. Apskaičiuotas pokytis (k) tolimesniems skaičiavimams naudojamas suapvalinus iki </w:t>
            </w:r>
            <w:r w:rsidRPr="00D04BDF">
              <w:rPr>
                <w:rFonts w:ascii="Arial" w:hAnsi="Arial" w:cs="Arial"/>
                <w:b/>
                <w:bCs/>
                <w:color w:val="000000" w:themeColor="text1"/>
                <w:kern w:val="2"/>
                <w:sz w:val="22"/>
                <w:szCs w:val="22"/>
                <w:shd w:val="clear" w:color="auto" w:fill="FFFFFF"/>
              </w:rPr>
              <w:t>vieno</w:t>
            </w:r>
            <w:r w:rsidRPr="00D04BDF">
              <w:rPr>
                <w:rFonts w:ascii="Arial" w:hAnsi="Arial" w:cs="Arial"/>
                <w:color w:val="000000" w:themeColor="text1"/>
                <w:kern w:val="2"/>
                <w:sz w:val="22"/>
                <w:szCs w:val="22"/>
                <w:shd w:val="clear" w:color="auto" w:fill="FFFFFF"/>
              </w:rPr>
              <w:t xml:space="preserve"> skaitmens po kablelio, o apskaičiuotas įkainis „a</w:t>
            </w:r>
            <w:r w:rsidRPr="00D04BDF">
              <w:rPr>
                <w:rFonts w:ascii="Arial" w:hAnsi="Arial" w:cs="Arial"/>
                <w:color w:val="000000" w:themeColor="text1"/>
                <w:kern w:val="2"/>
                <w:sz w:val="22"/>
                <w:szCs w:val="22"/>
                <w:shd w:val="clear" w:color="auto" w:fill="FFFFFF"/>
                <w:vertAlign w:val="subscript"/>
              </w:rPr>
              <w:t>1</w:t>
            </w:r>
            <w:r w:rsidRPr="00D04BDF">
              <w:rPr>
                <w:rFonts w:ascii="Arial" w:hAnsi="Arial" w:cs="Arial"/>
                <w:color w:val="000000" w:themeColor="text1"/>
                <w:kern w:val="2"/>
                <w:sz w:val="22"/>
                <w:szCs w:val="22"/>
                <w:shd w:val="clear" w:color="auto" w:fill="FFFFFF"/>
              </w:rPr>
              <w:t xml:space="preserve">“ suapvalinamas iki </w:t>
            </w:r>
            <w:r w:rsidRPr="00D04BDF">
              <w:rPr>
                <w:rFonts w:ascii="Arial" w:hAnsi="Arial" w:cs="Arial"/>
                <w:b/>
                <w:bCs/>
                <w:color w:val="000000" w:themeColor="text1"/>
                <w:kern w:val="2"/>
                <w:sz w:val="22"/>
                <w:szCs w:val="22"/>
                <w:shd w:val="clear" w:color="auto" w:fill="FFFFFF"/>
              </w:rPr>
              <w:t>dviejų</w:t>
            </w:r>
            <w:r w:rsidRPr="00D04BDF">
              <w:rPr>
                <w:rFonts w:ascii="Arial" w:hAnsi="Arial" w:cs="Arial"/>
                <w:color w:val="000000" w:themeColor="text1"/>
                <w:kern w:val="2"/>
                <w:sz w:val="22"/>
                <w:szCs w:val="22"/>
                <w:shd w:val="clear" w:color="auto" w:fill="FFFFFF"/>
              </w:rPr>
              <w:t xml:space="preserve"> skaitmenų po kablelio.</w:t>
            </w:r>
          </w:p>
          <w:p w14:paraId="47BE8438" w14:textId="59BFD658" w:rsidR="0078754F" w:rsidRPr="00D04BDF" w:rsidRDefault="00000000" w:rsidP="005E7012">
            <w:pPr>
              <w:jc w:val="both"/>
              <w:rPr>
                <w:rFonts w:ascii="Arial" w:hAnsi="Arial" w:cs="Arial"/>
                <w:color w:val="000000" w:themeColor="text1"/>
                <w:kern w:val="2"/>
                <w:sz w:val="22"/>
                <w:szCs w:val="22"/>
                <w:shd w:val="clear" w:color="auto" w:fill="FFFFFF"/>
              </w:rPr>
            </w:pPr>
            <w:r w:rsidRPr="00D04BDF">
              <w:rPr>
                <w:rFonts w:ascii="Arial" w:hAnsi="Arial" w:cs="Arial"/>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04BDF">
              <w:rPr>
                <w:rFonts w:ascii="Arial" w:hAnsi="Arial" w:cs="Arial"/>
                <w:color w:val="000000" w:themeColor="text1"/>
                <w:kern w:val="2"/>
                <w:sz w:val="22"/>
                <w:szCs w:val="22"/>
                <w:bdr w:val="none" w:sz="0" w:space="0" w:color="auto" w:frame="1"/>
              </w:rPr>
              <w:t>kitus oficialius šaltinių duomenis</w:t>
            </w:r>
            <w:r w:rsidRPr="00D04BDF">
              <w:rPr>
                <w:rFonts w:ascii="Arial" w:hAnsi="Arial" w:cs="Arial"/>
                <w:color w:val="000000" w:themeColor="text1"/>
                <w:kern w:val="2"/>
                <w:sz w:val="22"/>
                <w:szCs w:val="22"/>
                <w:shd w:val="clear" w:color="auto" w:fill="FFFFFF"/>
              </w:rPr>
              <w:t>, kita svarbi informacija</w:t>
            </w:r>
            <w:r w:rsidR="00265F4A" w:rsidRPr="00D04BDF">
              <w:rPr>
                <w:rFonts w:ascii="Arial" w:hAnsi="Arial" w:cs="Arial"/>
                <w:color w:val="000000" w:themeColor="text1"/>
                <w:kern w:val="2"/>
                <w:sz w:val="22"/>
                <w:szCs w:val="22"/>
                <w:shd w:val="clear" w:color="auto" w:fill="FFFFFF"/>
              </w:rPr>
              <w:t>.</w:t>
            </w:r>
            <w:r w:rsidRPr="00D04BDF">
              <w:rPr>
                <w:rFonts w:ascii="Arial" w:hAnsi="Arial" w:cs="Arial"/>
                <w:color w:val="000000" w:themeColor="text1"/>
                <w:kern w:val="2"/>
                <w:sz w:val="22"/>
                <w:szCs w:val="22"/>
                <w:shd w:val="clear" w:color="auto" w:fill="FFFFFF"/>
              </w:rPr>
              <w:t xml:space="preserve"> Prašyme Šalis neturi teisės nurodyti kito indekso ar prašyti perskaičiavimo pagal kitą indeksą nei nurodytas šioje procedūroje.</w:t>
            </w:r>
          </w:p>
          <w:p w14:paraId="72E3327B" w14:textId="00A2A325" w:rsidR="0078754F" w:rsidRPr="00D04BDF" w:rsidRDefault="00000000" w:rsidP="005E7012">
            <w:pPr>
              <w:jc w:val="both"/>
              <w:rPr>
                <w:rFonts w:ascii="Arial" w:hAnsi="Arial" w:cs="Arial"/>
                <w:color w:val="000000" w:themeColor="text1"/>
                <w:kern w:val="2"/>
                <w:sz w:val="22"/>
                <w:szCs w:val="22"/>
                <w:shd w:val="clear" w:color="auto" w:fill="FFFFFF"/>
              </w:rPr>
            </w:pPr>
            <w:r w:rsidRPr="00D04BDF">
              <w:rPr>
                <w:rFonts w:ascii="Arial" w:hAnsi="Arial" w:cs="Arial"/>
                <w:color w:val="000000" w:themeColor="text1"/>
                <w:kern w:val="2"/>
                <w:sz w:val="22"/>
                <w:szCs w:val="22"/>
                <w:shd w:val="clear" w:color="auto" w:fill="FFFFFF"/>
              </w:rPr>
              <w:t>5</w:t>
            </w:r>
            <w:r w:rsidRPr="00D04BDF">
              <w:rPr>
                <w:rFonts w:ascii="Arial" w:hAnsi="Arial" w:cs="Arial"/>
                <w:color w:val="000000" w:themeColor="text1"/>
                <w:kern w:val="2"/>
                <w:sz w:val="22"/>
                <w:szCs w:val="22"/>
              </w:rPr>
              <w:t>.3.3.9. </w:t>
            </w:r>
            <w:r w:rsidRPr="00D04BDF">
              <w:rPr>
                <w:rFonts w:ascii="Arial" w:hAnsi="Arial" w:cs="Arial"/>
                <w:color w:val="000000" w:themeColor="text1"/>
                <w:kern w:val="2"/>
                <w:sz w:val="22"/>
                <w:szCs w:val="22"/>
                <w:shd w:val="clear" w:color="auto" w:fill="FFFFFF"/>
              </w:rPr>
              <w:t xml:space="preserve">Susitarimas turi būti sudarytas per </w:t>
            </w:r>
            <w:r w:rsidR="005631F8" w:rsidRPr="00D04BDF">
              <w:rPr>
                <w:rFonts w:ascii="Arial" w:hAnsi="Arial" w:cs="Arial"/>
                <w:color w:val="000000" w:themeColor="text1"/>
                <w:kern w:val="2"/>
                <w:sz w:val="22"/>
                <w:szCs w:val="22"/>
                <w:shd w:val="clear" w:color="auto" w:fill="FFFFFF"/>
              </w:rPr>
              <w:t>30 (trisdešimt) kalendorinių dienų</w:t>
            </w:r>
            <w:r w:rsidRPr="00D04BDF">
              <w:rPr>
                <w:rFonts w:ascii="Arial" w:hAnsi="Arial" w:cs="Arial"/>
                <w:color w:val="000000" w:themeColor="text1"/>
                <w:kern w:val="2"/>
                <w:sz w:val="22"/>
                <w:szCs w:val="22"/>
                <w:shd w:val="clear" w:color="auto" w:fill="FFFFFF"/>
              </w:rPr>
              <w:t xml:space="preserve"> nuo Šalies pateikto tinkamo prašymo perskaičiuoti S</w:t>
            </w:r>
            <w:r w:rsidRPr="00D04BDF">
              <w:rPr>
                <w:rFonts w:ascii="Arial" w:hAnsi="Arial" w:cs="Arial"/>
                <w:color w:val="000000" w:themeColor="text1"/>
                <w:kern w:val="2"/>
                <w:sz w:val="22"/>
                <w:szCs w:val="22"/>
              </w:rPr>
              <w:t xml:space="preserve">utarties </w:t>
            </w:r>
            <w:r w:rsidRPr="00D04BDF">
              <w:rPr>
                <w:rFonts w:ascii="Arial" w:hAnsi="Arial" w:cs="Arial"/>
                <w:color w:val="000000" w:themeColor="text1"/>
                <w:kern w:val="2"/>
                <w:sz w:val="22"/>
                <w:szCs w:val="22"/>
                <w:shd w:val="clear" w:color="auto" w:fill="FFFFFF"/>
              </w:rPr>
              <w:t>įkainius gavimo dienos.</w:t>
            </w:r>
          </w:p>
          <w:p w14:paraId="45AF9A8C" w14:textId="79FE6905" w:rsidR="0078754F" w:rsidRPr="00D04BDF" w:rsidRDefault="00000000" w:rsidP="005E7012">
            <w:pPr>
              <w:jc w:val="both"/>
              <w:rPr>
                <w:rFonts w:ascii="Arial" w:hAnsi="Arial" w:cs="Arial"/>
                <w:color w:val="000000"/>
                <w:kern w:val="2"/>
                <w:sz w:val="22"/>
                <w:szCs w:val="22"/>
                <w:bdr w:val="none" w:sz="0" w:space="0" w:color="auto" w:frame="1"/>
              </w:rPr>
            </w:pPr>
            <w:r w:rsidRPr="00D04BDF">
              <w:rPr>
                <w:rFonts w:ascii="Arial" w:hAnsi="Arial" w:cs="Arial"/>
                <w:color w:val="000000" w:themeColor="text1"/>
                <w:kern w:val="2"/>
                <w:sz w:val="22"/>
                <w:szCs w:val="22"/>
                <w:shd w:val="clear" w:color="auto" w:fill="FFFFFF"/>
              </w:rPr>
              <w:t>5.3.3.10. </w:t>
            </w:r>
            <w:r w:rsidRPr="00D04BDF">
              <w:rPr>
                <w:rFonts w:ascii="Arial" w:hAnsi="Arial" w:cs="Arial"/>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78754F" w:rsidRPr="00D04BDF" w14:paraId="6D63130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BA5073E"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lastRenderedPageBreak/>
              <w:t xml:space="preserve">5.4. Sutarties kainos / įkainių apskaičiavimas taikant </w:t>
            </w:r>
            <w:r w:rsidRPr="00D04BDF">
              <w:rPr>
                <w:rFonts w:ascii="Arial" w:hAnsi="Arial" w:cs="Arial"/>
                <w:b/>
                <w:bCs/>
                <w:kern w:val="2"/>
                <w:sz w:val="22"/>
                <w:szCs w:val="22"/>
                <w:u w:val="single"/>
              </w:rPr>
              <w:t>kiekio (apimties)</w:t>
            </w:r>
            <w:r w:rsidRPr="00D04BDF">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6CBF912" w14:textId="77777777"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A1EDF22" w14:textId="20BD4DDB"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D04BDF">
              <w:rPr>
                <w:rFonts w:ascii="Arial" w:hAnsi="Arial" w:cs="Arial"/>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8754F" w:rsidRPr="00D04BDF" w14:paraId="7282F0E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D3701"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D93DDD5" w14:textId="46D7372D"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 xml:space="preserve">Pirkėjas atsiskaito su Tiekėju ne vėliau kaip per </w:t>
            </w:r>
            <w:r w:rsidR="005631F8" w:rsidRPr="00D04BDF">
              <w:rPr>
                <w:rFonts w:ascii="Arial" w:hAnsi="Arial" w:cs="Arial"/>
                <w:kern w:val="2"/>
                <w:sz w:val="22"/>
                <w:szCs w:val="22"/>
              </w:rPr>
              <w:t>30 kalendorinių dienų</w:t>
            </w:r>
            <w:r w:rsidRPr="00D04BDF">
              <w:rPr>
                <w:rFonts w:ascii="Arial" w:hAnsi="Arial" w:cs="Arial"/>
                <w:kern w:val="2"/>
                <w:sz w:val="22"/>
                <w:szCs w:val="22"/>
              </w:rPr>
              <w:t xml:space="preserve"> nuo Sąskaitos gavimo dienos.</w:t>
            </w:r>
          </w:p>
          <w:p w14:paraId="6374078F" w14:textId="77777777" w:rsidR="0078754F" w:rsidRPr="00D04BDF" w:rsidRDefault="0078754F" w:rsidP="005E7012">
            <w:pPr>
              <w:jc w:val="both"/>
              <w:rPr>
                <w:rFonts w:ascii="Arial" w:hAnsi="Arial" w:cs="Arial"/>
                <w:kern w:val="2"/>
                <w:sz w:val="22"/>
                <w:szCs w:val="22"/>
              </w:rPr>
            </w:pPr>
          </w:p>
          <w:p w14:paraId="7552F421" w14:textId="6B070707" w:rsidR="0078754F" w:rsidRPr="00D04BDF" w:rsidRDefault="00000000" w:rsidP="005E7012">
            <w:pPr>
              <w:jc w:val="both"/>
              <w:rPr>
                <w:rFonts w:ascii="Arial" w:hAnsi="Arial" w:cs="Arial"/>
                <w:color w:val="000000"/>
                <w:kern w:val="2"/>
                <w:sz w:val="22"/>
                <w:szCs w:val="22"/>
                <w:shd w:val="clear" w:color="auto" w:fill="FFFFFF"/>
              </w:rPr>
            </w:pPr>
            <w:r w:rsidRPr="00D04BDF">
              <w:rPr>
                <w:rFonts w:ascii="Arial" w:hAnsi="Arial" w:cs="Arial"/>
                <w:color w:val="000000"/>
                <w:kern w:val="2"/>
                <w:sz w:val="22"/>
                <w:szCs w:val="22"/>
                <w:shd w:val="clear" w:color="auto" w:fill="FFFFFF"/>
              </w:rPr>
              <w:t>Apmokėjimo sąlygos</w:t>
            </w:r>
            <w:r w:rsidR="005631F8" w:rsidRPr="00D04BDF">
              <w:rPr>
                <w:rFonts w:ascii="Arial" w:hAnsi="Arial" w:cs="Arial"/>
                <w:color w:val="000000"/>
                <w:kern w:val="2"/>
                <w:sz w:val="22"/>
                <w:szCs w:val="22"/>
                <w:shd w:val="clear" w:color="auto" w:fill="FFFFFF"/>
              </w:rPr>
              <w:t>:</w:t>
            </w:r>
          </w:p>
          <w:p w14:paraId="628A6649" w14:textId="08E353C2" w:rsidR="0078754F" w:rsidRPr="00D04BDF" w:rsidRDefault="00000000" w:rsidP="005E7012">
            <w:pPr>
              <w:pStyle w:val="Sraopastraipa"/>
              <w:numPr>
                <w:ilvl w:val="0"/>
                <w:numId w:val="1"/>
              </w:numPr>
              <w:jc w:val="both"/>
              <w:rPr>
                <w:rFonts w:ascii="Arial" w:hAnsi="Arial" w:cs="Arial"/>
                <w:color w:val="FF0000"/>
                <w:kern w:val="2"/>
                <w:sz w:val="22"/>
                <w:szCs w:val="22"/>
                <w:shd w:val="clear" w:color="auto" w:fill="FFFFFF"/>
              </w:rPr>
            </w:pPr>
            <w:r w:rsidRPr="00D04BDF">
              <w:rPr>
                <w:rFonts w:ascii="Arial" w:hAnsi="Arial" w:cs="Arial"/>
                <w:kern w:val="2"/>
                <w:sz w:val="22"/>
                <w:szCs w:val="22"/>
                <w:shd w:val="clear" w:color="auto" w:fill="FFFFFF"/>
              </w:rPr>
              <w:t>įvykdžius užsakymą, mokama už konkretų kiekį / apimtį pagal nustatytus įkainius</w:t>
            </w:r>
            <w:r w:rsidR="00486DDF" w:rsidRPr="00D04BDF">
              <w:rPr>
                <w:rFonts w:ascii="Arial" w:hAnsi="Arial" w:cs="Arial"/>
                <w:kern w:val="2"/>
                <w:sz w:val="22"/>
                <w:szCs w:val="22"/>
                <w:shd w:val="clear" w:color="auto" w:fill="FFFFFF"/>
              </w:rPr>
              <w:t>.</w:t>
            </w:r>
          </w:p>
        </w:tc>
      </w:tr>
      <w:tr w:rsidR="0078754F" w:rsidRPr="00D04BDF" w14:paraId="4652658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61E8AD"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208CAA2" w14:textId="7B93D8F4" w:rsidR="0078754F" w:rsidRPr="00D04BDF" w:rsidRDefault="00000000" w:rsidP="00486DDF">
            <w:pPr>
              <w:rPr>
                <w:rFonts w:ascii="Arial" w:hAnsi="Arial" w:cs="Arial"/>
                <w:kern w:val="2"/>
                <w:sz w:val="22"/>
                <w:szCs w:val="22"/>
              </w:rPr>
            </w:pPr>
            <w:r w:rsidRPr="00D04BDF">
              <w:rPr>
                <w:rFonts w:ascii="Arial" w:hAnsi="Arial" w:cs="Arial"/>
                <w:kern w:val="2"/>
                <w:sz w:val="22"/>
                <w:szCs w:val="22"/>
              </w:rPr>
              <w:t>Netaikoma</w:t>
            </w:r>
          </w:p>
        </w:tc>
      </w:tr>
      <w:tr w:rsidR="0078754F" w:rsidRPr="00D04BDF" w14:paraId="0DDA884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0E6447"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7BAA1B6" w14:textId="2C1E2399" w:rsidR="0078754F" w:rsidRPr="00D04BDF" w:rsidRDefault="00000000">
            <w:pPr>
              <w:rPr>
                <w:rFonts w:ascii="Arial" w:hAnsi="Arial" w:cs="Arial"/>
                <w:kern w:val="2"/>
                <w:sz w:val="22"/>
                <w:szCs w:val="22"/>
              </w:rPr>
            </w:pPr>
            <w:r w:rsidRPr="00D04BDF">
              <w:rPr>
                <w:rFonts w:ascii="Arial" w:hAnsi="Arial" w:cs="Arial"/>
                <w:kern w:val="2"/>
                <w:sz w:val="22"/>
                <w:szCs w:val="22"/>
              </w:rPr>
              <w:t>Netaikoma</w:t>
            </w:r>
            <w:r w:rsidRPr="00D04BDF">
              <w:rPr>
                <w:rFonts w:ascii="Arial" w:hAnsi="Arial" w:cs="Arial"/>
                <w:color w:val="000000"/>
                <w:kern w:val="2"/>
                <w:sz w:val="22"/>
                <w:szCs w:val="22"/>
                <w:shd w:val="clear" w:color="auto" w:fill="FFFFFF"/>
              </w:rPr>
              <w:t xml:space="preserve"> </w:t>
            </w:r>
          </w:p>
        </w:tc>
      </w:tr>
      <w:tr w:rsidR="0078754F" w:rsidRPr="00D04BDF" w14:paraId="1C3B806B" w14:textId="77777777">
        <w:trPr>
          <w:trHeight w:val="300"/>
        </w:trPr>
        <w:tc>
          <w:tcPr>
            <w:tcW w:w="9535" w:type="dxa"/>
            <w:gridSpan w:val="4"/>
          </w:tcPr>
          <w:p w14:paraId="13AAD85F"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6. PREKIŲ KOKYBĖ IR GARANTINIAI ĮSIPAREIGOJIMAI</w:t>
            </w:r>
          </w:p>
        </w:tc>
      </w:tr>
      <w:tr w:rsidR="0078754F" w:rsidRPr="00D04BDF" w14:paraId="195CFD1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A3C6C"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0FB724F" w14:textId="69062C6A"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 xml:space="preserve">Prekėms </w:t>
            </w:r>
            <w:r w:rsidRPr="00D04BDF">
              <w:rPr>
                <w:rFonts w:ascii="Arial" w:hAnsi="Arial" w:cs="Arial"/>
                <w:color w:val="000000" w:themeColor="text1"/>
                <w:kern w:val="2"/>
                <w:sz w:val="22"/>
                <w:szCs w:val="22"/>
              </w:rPr>
              <w:t>nustatomas Prekių gamintojo taikomas</w:t>
            </w:r>
            <w:r w:rsidRPr="00D04BDF">
              <w:rPr>
                <w:rFonts w:ascii="Arial" w:hAnsi="Arial" w:cs="Arial"/>
                <w:color w:val="000000" w:themeColor="text1"/>
                <w:sz w:val="22"/>
                <w:szCs w:val="22"/>
              </w:rPr>
              <w:t xml:space="preserve"> </w:t>
            </w:r>
            <w:r w:rsidRPr="00D04BDF">
              <w:rPr>
                <w:rFonts w:ascii="Arial" w:hAnsi="Arial" w:cs="Arial"/>
                <w:kern w:val="2"/>
                <w:sz w:val="22"/>
                <w:szCs w:val="22"/>
              </w:rPr>
              <w:t>garantinis terminas. Garantinis terminas, skaičiuojamas nuo Prekių perdavimo–priėmimo akto ar Sąskaitos (kai Prekių perdavimo–priėmimo aktas nėra pasirašomas) pasirašymo dienos.</w:t>
            </w:r>
          </w:p>
        </w:tc>
      </w:tr>
      <w:tr w:rsidR="0078754F" w:rsidRPr="00D04BDF" w14:paraId="211211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F6644A2"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208819" w14:textId="124D1EDF" w:rsidR="0078754F" w:rsidRPr="00D04BDF" w:rsidRDefault="00000000">
            <w:pPr>
              <w:rPr>
                <w:rFonts w:ascii="Arial" w:hAnsi="Arial" w:cs="Arial"/>
                <w:kern w:val="2"/>
                <w:sz w:val="22"/>
                <w:szCs w:val="22"/>
              </w:rPr>
            </w:pPr>
            <w:r w:rsidRPr="00D04BDF">
              <w:rPr>
                <w:rFonts w:ascii="Arial" w:hAnsi="Arial" w:cs="Arial"/>
                <w:kern w:val="2"/>
                <w:sz w:val="22"/>
                <w:szCs w:val="22"/>
              </w:rPr>
              <w:t>Netaikoma</w:t>
            </w:r>
          </w:p>
        </w:tc>
      </w:tr>
      <w:tr w:rsidR="0078754F" w:rsidRPr="00D04BDF" w14:paraId="2D3B5CC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D3572D3"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DAC16D" w14:textId="48F52437" w:rsidR="0078754F" w:rsidRPr="00D04BDF" w:rsidRDefault="00000000">
            <w:pPr>
              <w:rPr>
                <w:rFonts w:ascii="Arial" w:hAnsi="Arial" w:cs="Arial"/>
                <w:color w:val="FF0000"/>
                <w:kern w:val="2"/>
                <w:sz w:val="22"/>
                <w:szCs w:val="22"/>
              </w:rPr>
            </w:pPr>
            <w:r w:rsidRPr="00D04BDF">
              <w:rPr>
                <w:rFonts w:ascii="Arial" w:hAnsi="Arial" w:cs="Arial"/>
                <w:kern w:val="2"/>
                <w:sz w:val="22"/>
                <w:szCs w:val="22"/>
              </w:rPr>
              <w:t xml:space="preserve">Netaikoma </w:t>
            </w:r>
          </w:p>
        </w:tc>
      </w:tr>
      <w:tr w:rsidR="0078754F" w:rsidRPr="00D04BDF" w14:paraId="40586CFA" w14:textId="77777777">
        <w:trPr>
          <w:trHeight w:val="300"/>
        </w:trPr>
        <w:tc>
          <w:tcPr>
            <w:tcW w:w="9535" w:type="dxa"/>
            <w:gridSpan w:val="4"/>
          </w:tcPr>
          <w:p w14:paraId="5962DA2A"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7. SUTARTIES VYKDYMUI PASITELKIAMI SUBTIEKĖJAI</w:t>
            </w:r>
          </w:p>
        </w:tc>
      </w:tr>
      <w:tr w:rsidR="0078754F" w:rsidRPr="00D04BDF" w14:paraId="0F7147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5985FE"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4762C93" w14:textId="77777777" w:rsidR="0078754F" w:rsidRPr="00D04BDF" w:rsidRDefault="00000000">
            <w:pPr>
              <w:rPr>
                <w:rFonts w:ascii="Arial" w:hAnsi="Arial" w:cs="Arial"/>
                <w:kern w:val="2"/>
                <w:sz w:val="22"/>
                <w:szCs w:val="22"/>
              </w:rPr>
            </w:pPr>
            <w:r w:rsidRPr="00D04BDF">
              <w:rPr>
                <w:rFonts w:ascii="Arial" w:hAnsi="Arial" w:cs="Arial"/>
                <w:kern w:val="2"/>
                <w:sz w:val="22"/>
                <w:szCs w:val="22"/>
              </w:rPr>
              <w:t>Sutarties vykdymui subtiekėjai ir (ar) specialistai nepasitelkiami.</w:t>
            </w:r>
          </w:p>
          <w:p w14:paraId="5498F24C" w14:textId="77777777" w:rsidR="0078754F" w:rsidRPr="00D04BDF" w:rsidRDefault="0078754F">
            <w:pPr>
              <w:rPr>
                <w:rFonts w:ascii="Arial" w:hAnsi="Arial" w:cs="Arial"/>
                <w:kern w:val="2"/>
                <w:sz w:val="22"/>
                <w:szCs w:val="22"/>
              </w:rPr>
            </w:pPr>
          </w:p>
          <w:p w14:paraId="0A9420DC" w14:textId="77777777" w:rsidR="0078754F" w:rsidRPr="00D04BDF" w:rsidRDefault="00000000">
            <w:pPr>
              <w:rPr>
                <w:rFonts w:ascii="Arial" w:hAnsi="Arial" w:cs="Arial"/>
                <w:color w:val="FF0000"/>
                <w:kern w:val="2"/>
                <w:sz w:val="22"/>
                <w:szCs w:val="22"/>
              </w:rPr>
            </w:pPr>
            <w:r w:rsidRPr="00D04BDF">
              <w:rPr>
                <w:rFonts w:ascii="Arial" w:hAnsi="Arial" w:cs="Arial"/>
                <w:color w:val="FF0000"/>
                <w:kern w:val="2"/>
                <w:sz w:val="22"/>
                <w:szCs w:val="22"/>
              </w:rPr>
              <w:t>arba</w:t>
            </w:r>
          </w:p>
          <w:p w14:paraId="6FBD43D4" w14:textId="77777777" w:rsidR="0078754F" w:rsidRPr="00D04BDF" w:rsidRDefault="0078754F">
            <w:pPr>
              <w:rPr>
                <w:rFonts w:ascii="Arial" w:hAnsi="Arial" w:cs="Arial"/>
                <w:kern w:val="2"/>
                <w:sz w:val="22"/>
                <w:szCs w:val="22"/>
              </w:rPr>
            </w:pPr>
          </w:p>
          <w:p w14:paraId="4AE006CA" w14:textId="77777777" w:rsidR="0078754F" w:rsidRPr="00D04BDF" w:rsidRDefault="00000000">
            <w:pPr>
              <w:rPr>
                <w:rFonts w:ascii="Arial" w:hAnsi="Arial" w:cs="Arial"/>
                <w:b/>
                <w:bCs/>
                <w:kern w:val="2"/>
                <w:sz w:val="22"/>
                <w:szCs w:val="22"/>
              </w:rPr>
            </w:pPr>
            <w:r w:rsidRPr="00D04BDF">
              <w:rPr>
                <w:rFonts w:ascii="Arial" w:hAnsi="Arial" w:cs="Arial"/>
                <w:kern w:val="2"/>
                <w:sz w:val="22"/>
                <w:szCs w:val="22"/>
              </w:rPr>
              <w:t xml:space="preserve">Sutarties vykdymui pasitelkiami subtiekėjai ir (ar) specialistai yra nurodyti Sutarties priede Nr. </w:t>
            </w:r>
            <w:r w:rsidRPr="00D04BDF">
              <w:rPr>
                <w:rFonts w:ascii="Arial" w:hAnsi="Arial" w:cs="Arial"/>
                <w:kern w:val="2"/>
                <w:sz w:val="22"/>
                <w:szCs w:val="22"/>
                <w:highlight w:val="yellow"/>
              </w:rPr>
              <w:t>[...]</w:t>
            </w:r>
            <w:r w:rsidRPr="00D04BDF">
              <w:rPr>
                <w:rFonts w:ascii="Arial" w:hAnsi="Arial" w:cs="Arial"/>
                <w:kern w:val="2"/>
                <w:sz w:val="22"/>
                <w:szCs w:val="22"/>
              </w:rPr>
              <w:t xml:space="preserve"> „Sutarties vykdymui pasitelkiami subtiekėjai ir (ar) specialistai“.</w:t>
            </w:r>
          </w:p>
        </w:tc>
      </w:tr>
      <w:tr w:rsidR="0078754F" w:rsidRPr="00D04BDF" w14:paraId="03C65899" w14:textId="77777777">
        <w:trPr>
          <w:trHeight w:val="300"/>
        </w:trPr>
        <w:tc>
          <w:tcPr>
            <w:tcW w:w="9535" w:type="dxa"/>
            <w:gridSpan w:val="4"/>
          </w:tcPr>
          <w:p w14:paraId="07C09FFD"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8. PRIEVOLIŲ PAGAL SUTARTĮ ĮVYKDYMO UŽTIKRINIMAS</w:t>
            </w:r>
          </w:p>
        </w:tc>
      </w:tr>
      <w:tr w:rsidR="0078754F" w:rsidRPr="00D04BDF" w14:paraId="75B739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419516"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014CFA" w14:textId="1D4F6004" w:rsidR="0078754F" w:rsidRPr="00D04BDF" w:rsidRDefault="00000000">
            <w:pPr>
              <w:rPr>
                <w:rFonts w:ascii="Arial" w:hAnsi="Arial" w:cs="Arial"/>
                <w:kern w:val="2"/>
                <w:sz w:val="22"/>
                <w:szCs w:val="22"/>
              </w:rPr>
            </w:pPr>
            <w:r w:rsidRPr="00D04BDF">
              <w:rPr>
                <w:rFonts w:ascii="Arial" w:hAnsi="Arial" w:cs="Arial"/>
                <w:kern w:val="2"/>
                <w:sz w:val="22"/>
                <w:szCs w:val="22"/>
              </w:rPr>
              <w:t>Prievolių pagal Sutartį įvykdymas užtikrinamas:</w:t>
            </w:r>
          </w:p>
          <w:p w14:paraId="32D0220E" w14:textId="27682226" w:rsidR="0078754F" w:rsidRPr="00D04BDF" w:rsidRDefault="00000000">
            <w:pPr>
              <w:rPr>
                <w:rFonts w:ascii="Arial" w:hAnsi="Arial" w:cs="Arial"/>
                <w:kern w:val="2"/>
                <w:sz w:val="22"/>
                <w:szCs w:val="22"/>
              </w:rPr>
            </w:pPr>
            <w:r w:rsidRPr="00D04BDF">
              <w:rPr>
                <w:rFonts w:ascii="Arial" w:hAnsi="Arial" w:cs="Arial"/>
                <w:kern w:val="2"/>
                <w:sz w:val="22"/>
                <w:szCs w:val="22"/>
              </w:rPr>
              <w:t>Netesybomis (delspinigiais, bauda);</w:t>
            </w:r>
          </w:p>
        </w:tc>
      </w:tr>
      <w:tr w:rsidR="0078754F" w:rsidRPr="00D04BDF" w14:paraId="6FD38A0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34D29F"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80DBBB" w14:textId="77777777" w:rsidR="0078754F" w:rsidRPr="00D04BDF" w:rsidRDefault="00000000">
            <w:pPr>
              <w:rPr>
                <w:rFonts w:ascii="Arial" w:hAnsi="Arial" w:cs="Arial"/>
                <w:kern w:val="2"/>
                <w:sz w:val="22"/>
                <w:szCs w:val="22"/>
              </w:rPr>
            </w:pPr>
            <w:r w:rsidRPr="00D04BDF">
              <w:rPr>
                <w:rFonts w:ascii="Arial" w:hAnsi="Arial" w:cs="Arial"/>
                <w:kern w:val="2"/>
                <w:sz w:val="22"/>
                <w:szCs w:val="22"/>
              </w:rPr>
              <w:t>Netaikoma</w:t>
            </w:r>
          </w:p>
          <w:p w14:paraId="559C7F7C" w14:textId="7F7B407F" w:rsidR="0078754F" w:rsidRPr="00D04BDF" w:rsidRDefault="0078754F">
            <w:pPr>
              <w:rPr>
                <w:rFonts w:ascii="Arial" w:hAnsi="Arial" w:cs="Arial"/>
                <w:kern w:val="2"/>
                <w:sz w:val="22"/>
                <w:szCs w:val="22"/>
              </w:rPr>
            </w:pPr>
          </w:p>
        </w:tc>
      </w:tr>
      <w:tr w:rsidR="0078754F" w:rsidRPr="00D04BDF" w14:paraId="1BC8880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62B0B8"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11BE91" w14:textId="5FCE4EB8" w:rsidR="0078754F" w:rsidRPr="00D04BDF" w:rsidRDefault="00000000">
            <w:pPr>
              <w:rPr>
                <w:rFonts w:ascii="Arial" w:hAnsi="Arial" w:cs="Arial"/>
                <w:kern w:val="2"/>
                <w:sz w:val="22"/>
                <w:szCs w:val="22"/>
              </w:rPr>
            </w:pPr>
            <w:r w:rsidRPr="00D04BDF">
              <w:rPr>
                <w:rFonts w:ascii="Arial" w:hAnsi="Arial" w:cs="Arial"/>
                <w:kern w:val="2"/>
                <w:sz w:val="22"/>
                <w:szCs w:val="22"/>
              </w:rPr>
              <w:t>Netaikoma</w:t>
            </w:r>
          </w:p>
        </w:tc>
      </w:tr>
      <w:tr w:rsidR="0078754F" w:rsidRPr="00D04BDF" w14:paraId="36F52786" w14:textId="77777777">
        <w:trPr>
          <w:trHeight w:val="300"/>
        </w:trPr>
        <w:tc>
          <w:tcPr>
            <w:tcW w:w="9535" w:type="dxa"/>
            <w:gridSpan w:val="4"/>
          </w:tcPr>
          <w:p w14:paraId="77168B91"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9. ŠALIŲ ATSAKOMYBĖ</w:t>
            </w:r>
            <w:r w:rsidRPr="00D04BDF">
              <w:rPr>
                <w:rFonts w:ascii="Arial" w:hAnsi="Arial" w:cs="Arial"/>
                <w:b/>
                <w:bCs/>
                <w:kern w:val="2"/>
                <w:sz w:val="22"/>
                <w:szCs w:val="22"/>
              </w:rPr>
              <w:tab/>
            </w:r>
          </w:p>
        </w:tc>
      </w:tr>
      <w:tr w:rsidR="0078754F" w:rsidRPr="00D04BDF" w14:paraId="0C61E0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F9FE3E"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3407F55" w14:textId="28262FA5" w:rsidR="0078754F" w:rsidRPr="00D04BDF" w:rsidRDefault="00000000" w:rsidP="005E7012">
            <w:pPr>
              <w:jc w:val="both"/>
              <w:rPr>
                <w:rFonts w:ascii="Arial" w:hAnsi="Arial" w:cs="Arial"/>
                <w:color w:val="FF0000"/>
                <w:kern w:val="2"/>
                <w:sz w:val="22"/>
                <w:szCs w:val="22"/>
              </w:rPr>
            </w:pPr>
            <w:r w:rsidRPr="00D04BDF">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486DDF" w:rsidRPr="00D04BDF">
              <w:rPr>
                <w:rFonts w:ascii="Arial" w:hAnsi="Arial" w:cs="Arial"/>
                <w:kern w:val="2"/>
                <w:sz w:val="22"/>
                <w:szCs w:val="22"/>
              </w:rPr>
              <w:t xml:space="preserve"> </w:t>
            </w:r>
            <w:r w:rsidRPr="00D04BDF">
              <w:rPr>
                <w:rFonts w:ascii="Arial" w:hAnsi="Arial" w:cs="Arial"/>
                <w:kern w:val="2"/>
                <w:sz w:val="22"/>
                <w:szCs w:val="22"/>
              </w:rPr>
              <w:t>dydžio delspinigius nuo neapmokėtos sumos be PVM už kiekvieną vėlavimo dieną.  </w:t>
            </w:r>
          </w:p>
        </w:tc>
      </w:tr>
      <w:tr w:rsidR="0078754F" w:rsidRPr="00D04BDF" w14:paraId="21A0C3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F55658"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BFE2D5B" w14:textId="10C2E70F"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9.2.1. Jeigu Tiekėjas vėluoja vykdyti užsakymą, tiekti Prekes ar ištaisyti jų trūkumus</w:t>
            </w:r>
            <w:r w:rsidRPr="00D04BDF">
              <w:rPr>
                <w:rFonts w:ascii="Arial" w:hAnsi="Arial" w:cs="Arial"/>
                <w:sz w:val="22"/>
                <w:szCs w:val="22"/>
              </w:rPr>
              <w:t xml:space="preserve"> </w:t>
            </w:r>
            <w:r w:rsidRPr="00D04BDF">
              <w:rPr>
                <w:rFonts w:ascii="Arial" w:hAnsi="Arial" w:cs="Arial"/>
                <w:kern w:val="2"/>
                <w:sz w:val="22"/>
                <w:szCs w:val="22"/>
              </w:rPr>
              <w:t xml:space="preserve">arba nevykdo kitų sutartinių įsipareigojimų, Pirkėjas nuo kitos nei nustatytas terminas dienos Tiekėjui skaičiuoja 0,02 (dvi šimtosios) procento dydžio delspinigius už kiekvieną </w:t>
            </w:r>
            <w:r w:rsidRPr="00D04BDF">
              <w:rPr>
                <w:rFonts w:ascii="Arial" w:hAnsi="Arial" w:cs="Arial"/>
                <w:kern w:val="2"/>
                <w:sz w:val="22"/>
                <w:szCs w:val="22"/>
              </w:rPr>
              <w:lastRenderedPageBreak/>
              <w:t>uždelstą dieną nuo laiku neperduotų Prekių ar Prekių, turinčių trūkumų, kainos be PVM. </w:t>
            </w:r>
          </w:p>
          <w:p w14:paraId="5AD7BDFF" w14:textId="65321F8A" w:rsidR="0078754F" w:rsidRPr="00D04BDF" w:rsidRDefault="00486DDF" w:rsidP="005E7012">
            <w:pPr>
              <w:jc w:val="both"/>
              <w:rPr>
                <w:rFonts w:ascii="Arial" w:hAnsi="Arial" w:cs="Arial"/>
                <w:color w:val="000000"/>
                <w:kern w:val="2"/>
                <w:sz w:val="22"/>
                <w:szCs w:val="22"/>
              </w:rPr>
            </w:pPr>
            <w:r w:rsidRPr="00D04BDF">
              <w:rPr>
                <w:rFonts w:ascii="Arial" w:hAnsi="Arial" w:cs="Arial"/>
                <w:sz w:val="22"/>
                <w:szCs w:val="22"/>
              </w:rPr>
              <w:t>9.2.2. Tiekėjas privalo sumokėti Pirkėjui netesybas per 10 (dešimt) dienų nuo Pirkėjo pareikalavimo.</w:t>
            </w:r>
          </w:p>
        </w:tc>
      </w:tr>
      <w:tr w:rsidR="0078754F" w:rsidRPr="00D04BDF" w14:paraId="68D7AC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683E71"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9.3. Tiekėjui / Pirkėjui taikoma bauda nutraukus Sutartį dėl esminio Sutarties pažeidimo </w:t>
            </w:r>
            <w:r w:rsidRPr="00D04BDF">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D3031AB" w14:textId="64F3478D"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9.3.1. Nutraukus Sutartį dėl esminio Sutarties pažeidimo, nustatyto Sutarties Specialiosiose sąlygose, mokama</w:t>
            </w:r>
            <w:r w:rsidRPr="00D04BDF">
              <w:rPr>
                <w:rFonts w:ascii="Arial" w:hAnsi="Arial" w:cs="Arial"/>
                <w:color w:val="000000" w:themeColor="text1"/>
                <w:kern w:val="2"/>
                <w:sz w:val="22"/>
                <w:szCs w:val="22"/>
              </w:rPr>
              <w:t xml:space="preserve"> </w:t>
            </w:r>
            <w:r w:rsidR="00A6238F" w:rsidRPr="00D04BDF">
              <w:rPr>
                <w:rFonts w:ascii="Arial" w:hAnsi="Arial" w:cs="Arial"/>
                <w:color w:val="000000" w:themeColor="text1"/>
                <w:kern w:val="2"/>
                <w:sz w:val="22"/>
                <w:szCs w:val="22"/>
              </w:rPr>
              <w:t xml:space="preserve">20 </w:t>
            </w:r>
            <w:r w:rsidRPr="00D04BDF">
              <w:rPr>
                <w:rFonts w:ascii="Arial" w:hAnsi="Arial" w:cs="Arial"/>
                <w:kern w:val="2"/>
                <w:sz w:val="22"/>
                <w:szCs w:val="22"/>
              </w:rPr>
              <w:t xml:space="preserve">procentų dydžio bauda nuo Pradinės Sutarties vertės be PVM, nurodytos Specialiųjų sąlygų 5.2 punkte. </w:t>
            </w:r>
          </w:p>
          <w:p w14:paraId="29276EF0" w14:textId="5E9D65DB" w:rsidR="0078754F" w:rsidRPr="00D04BDF" w:rsidRDefault="0078754F" w:rsidP="005E7012">
            <w:pPr>
              <w:jc w:val="both"/>
              <w:rPr>
                <w:rFonts w:ascii="Arial" w:hAnsi="Arial" w:cs="Arial"/>
                <w:kern w:val="2"/>
                <w:sz w:val="22"/>
                <w:szCs w:val="22"/>
              </w:rPr>
            </w:pPr>
          </w:p>
        </w:tc>
      </w:tr>
      <w:tr w:rsidR="0078754F" w:rsidRPr="00D04BDF" w14:paraId="7E8F62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F8F763"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FB2846E" w14:textId="73527528" w:rsidR="0078754F" w:rsidRPr="00D04BDF" w:rsidRDefault="00A6238F" w:rsidP="005E7012">
            <w:pPr>
              <w:jc w:val="both"/>
              <w:rPr>
                <w:rFonts w:ascii="Arial" w:hAnsi="Arial" w:cs="Arial"/>
                <w:kern w:val="2"/>
                <w:sz w:val="22"/>
                <w:szCs w:val="22"/>
              </w:rPr>
            </w:pPr>
            <w:r w:rsidRPr="00D04BDF">
              <w:rPr>
                <w:rFonts w:ascii="Arial" w:hAnsi="Arial" w:cs="Arial"/>
                <w:color w:val="000000"/>
                <w:kern w:val="2"/>
                <w:sz w:val="22"/>
                <w:szCs w:val="22"/>
              </w:rPr>
              <w:t xml:space="preserve">20 % (dvidešimties procentų dydžio bauda nuo Pradinės Sutarties vertės be PVM, taikoma už kiekvieną pažeidimo atvejį. </w:t>
            </w:r>
          </w:p>
        </w:tc>
      </w:tr>
      <w:tr w:rsidR="0078754F" w:rsidRPr="00D04BDF" w14:paraId="3832C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F8585"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1BF27F" w14:textId="1D1FC448" w:rsidR="0078754F" w:rsidRPr="00D04BDF" w:rsidRDefault="005E7012">
            <w:pPr>
              <w:rPr>
                <w:rFonts w:ascii="Arial" w:hAnsi="Arial" w:cs="Arial"/>
                <w:color w:val="4472C4"/>
                <w:kern w:val="2"/>
                <w:sz w:val="22"/>
                <w:szCs w:val="22"/>
              </w:rPr>
            </w:pPr>
            <w:r w:rsidRPr="00D04BDF">
              <w:rPr>
                <w:rFonts w:ascii="Arial" w:hAnsi="Arial" w:cs="Arial"/>
                <w:color w:val="000000"/>
                <w:kern w:val="2"/>
                <w:sz w:val="22"/>
                <w:szCs w:val="22"/>
              </w:rPr>
              <w:t>1</w:t>
            </w:r>
            <w:r w:rsidR="009F4392" w:rsidRPr="00D04BDF">
              <w:rPr>
                <w:rFonts w:ascii="Arial" w:hAnsi="Arial" w:cs="Arial"/>
                <w:color w:val="000000"/>
                <w:kern w:val="2"/>
                <w:sz w:val="22"/>
                <w:szCs w:val="22"/>
              </w:rPr>
              <w:t>0 % (dvidešimties procentų) dydžio bauda nuo Pradinės Sutarties vertės be PVM, taikoma už kiekvieną pažeidimo atvejį.</w:t>
            </w:r>
          </w:p>
        </w:tc>
      </w:tr>
      <w:tr w:rsidR="0078754F" w:rsidRPr="00D04BDF" w14:paraId="301158A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D0D29E"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C2CB390" w14:textId="77777777" w:rsidR="0078754F" w:rsidRPr="00D04BDF" w:rsidRDefault="00000000">
            <w:pPr>
              <w:rPr>
                <w:rFonts w:ascii="Arial" w:hAnsi="Arial" w:cs="Arial"/>
                <w:kern w:val="2"/>
                <w:sz w:val="22"/>
                <w:szCs w:val="22"/>
              </w:rPr>
            </w:pPr>
            <w:r w:rsidRPr="00D04BDF">
              <w:rPr>
                <w:rFonts w:ascii="Arial" w:hAnsi="Arial" w:cs="Arial"/>
                <w:kern w:val="2"/>
                <w:sz w:val="22"/>
                <w:szCs w:val="22"/>
              </w:rPr>
              <w:t>Netaikoma</w:t>
            </w:r>
          </w:p>
          <w:p w14:paraId="79619801" w14:textId="578D4686" w:rsidR="0078754F" w:rsidRPr="00D04BDF" w:rsidRDefault="0078754F">
            <w:pPr>
              <w:rPr>
                <w:rFonts w:ascii="Arial" w:hAnsi="Arial" w:cs="Arial"/>
                <w:color w:val="4472C4"/>
                <w:kern w:val="2"/>
                <w:sz w:val="22"/>
                <w:szCs w:val="22"/>
              </w:rPr>
            </w:pPr>
          </w:p>
        </w:tc>
      </w:tr>
      <w:tr w:rsidR="0078754F" w:rsidRPr="00D04BDF" w14:paraId="3EF223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829C91"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9.7. Tiekėjui taikomos netesybos dėl pirkimo dokumentuose nustatytų Kokybinių kriterijų </w:t>
            </w:r>
            <w:proofErr w:type="spellStart"/>
            <w:r w:rsidRPr="00D04BDF">
              <w:rPr>
                <w:rFonts w:ascii="Arial" w:hAnsi="Arial" w:cs="Arial"/>
                <w:b/>
                <w:bCs/>
                <w:kern w:val="2"/>
                <w:sz w:val="22"/>
                <w:szCs w:val="22"/>
              </w:rPr>
              <w:t>nepasiekimo</w:t>
            </w:r>
            <w:proofErr w:type="spellEnd"/>
            <w:r w:rsidRPr="00D04BDF">
              <w:rPr>
                <w:rFonts w:ascii="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1BD2C5C" w14:textId="0E1D8087" w:rsidR="00964F09" w:rsidRPr="00D04BDF" w:rsidRDefault="00000000" w:rsidP="00964F09">
            <w:pPr>
              <w:rPr>
                <w:rFonts w:ascii="Arial" w:hAnsi="Arial" w:cs="Arial"/>
                <w:color w:val="4472C4"/>
                <w:kern w:val="2"/>
                <w:sz w:val="22"/>
                <w:szCs w:val="22"/>
              </w:rPr>
            </w:pPr>
            <w:r w:rsidRPr="00D04BDF">
              <w:rPr>
                <w:rFonts w:ascii="Arial" w:hAnsi="Arial" w:cs="Arial"/>
                <w:kern w:val="2"/>
                <w:sz w:val="22"/>
                <w:szCs w:val="22"/>
              </w:rPr>
              <w:t xml:space="preserve">Netaikoma </w:t>
            </w:r>
          </w:p>
          <w:p w14:paraId="7F356860" w14:textId="61D765F5" w:rsidR="0078754F" w:rsidRPr="00D04BDF" w:rsidRDefault="0078754F">
            <w:pPr>
              <w:rPr>
                <w:rFonts w:ascii="Arial" w:hAnsi="Arial" w:cs="Arial"/>
                <w:color w:val="4472C4"/>
                <w:kern w:val="2"/>
                <w:sz w:val="22"/>
                <w:szCs w:val="22"/>
              </w:rPr>
            </w:pPr>
          </w:p>
        </w:tc>
      </w:tr>
      <w:tr w:rsidR="0078754F" w:rsidRPr="00D04BDF" w14:paraId="524CC99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77C6D"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67BB148" w14:textId="6A924B4A" w:rsidR="0078754F" w:rsidRPr="00D04BDF" w:rsidRDefault="00000000">
            <w:pPr>
              <w:rPr>
                <w:rFonts w:ascii="Arial" w:hAnsi="Arial" w:cs="Arial"/>
                <w:kern w:val="2"/>
                <w:sz w:val="22"/>
                <w:szCs w:val="22"/>
              </w:rPr>
            </w:pPr>
            <w:r w:rsidRPr="00D04BDF">
              <w:rPr>
                <w:rFonts w:ascii="Arial" w:hAnsi="Arial" w:cs="Arial"/>
                <w:kern w:val="2"/>
                <w:sz w:val="22"/>
                <w:szCs w:val="22"/>
              </w:rPr>
              <w:t>Netaikoma</w:t>
            </w:r>
          </w:p>
        </w:tc>
      </w:tr>
      <w:tr w:rsidR="0078754F" w:rsidRPr="00D04BDF" w14:paraId="2BDFD41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E3C55"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9.9. Tiekėjui taikoma bauda dėl Pirkėjo simbolių, pavadinimo ir ženklo reklamoje ar rinkodaroje naudojimo reikalavimų nesilaikymo bei draudimo naudotis Pirkėjo sukurtais </w:t>
            </w:r>
            <w:r w:rsidRPr="00D04BDF">
              <w:rPr>
                <w:rFonts w:ascii="Arial" w:hAnsi="Arial" w:cs="Arial"/>
                <w:b/>
                <w:bCs/>
                <w:kern w:val="2"/>
                <w:sz w:val="22"/>
                <w:szCs w:val="22"/>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07AF5F" w14:textId="095F52DE" w:rsidR="0078754F" w:rsidRPr="00D04BDF" w:rsidRDefault="00000000" w:rsidP="00C268A4">
            <w:pPr>
              <w:spacing w:line="259" w:lineRule="auto"/>
              <w:rPr>
                <w:rFonts w:ascii="Arial" w:hAnsi="Arial" w:cs="Arial"/>
                <w:kern w:val="2"/>
                <w:sz w:val="22"/>
                <w:szCs w:val="22"/>
              </w:rPr>
            </w:pPr>
            <w:r w:rsidRPr="00D04BDF">
              <w:rPr>
                <w:rFonts w:ascii="Arial" w:hAnsi="Arial" w:cs="Arial"/>
                <w:kern w:val="2"/>
                <w:sz w:val="22"/>
                <w:szCs w:val="22"/>
              </w:rPr>
              <w:lastRenderedPageBreak/>
              <w:t>Netaikoma</w:t>
            </w:r>
          </w:p>
        </w:tc>
      </w:tr>
      <w:tr w:rsidR="0078754F" w:rsidRPr="00D04BDF" w14:paraId="0138D7D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729BA"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689C17" w14:textId="7F27EB44" w:rsidR="0078754F" w:rsidRPr="00D04BDF" w:rsidRDefault="00C268A4" w:rsidP="005E7012">
            <w:pPr>
              <w:jc w:val="both"/>
              <w:rPr>
                <w:rFonts w:ascii="Arial" w:hAnsi="Arial" w:cs="Arial"/>
                <w:color w:val="4472C4"/>
                <w:kern w:val="2"/>
                <w:sz w:val="22"/>
                <w:szCs w:val="22"/>
              </w:rPr>
            </w:pPr>
            <w:r w:rsidRPr="00D04BDF">
              <w:rPr>
                <w:rFonts w:ascii="Arial" w:hAnsi="Arial" w:cs="Arial"/>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5E7012" w:rsidRPr="00D04BDF">
              <w:rPr>
                <w:rFonts w:ascii="Arial" w:hAnsi="Arial" w:cs="Arial"/>
                <w:kern w:val="2"/>
                <w:sz w:val="22"/>
                <w:szCs w:val="22"/>
              </w:rPr>
              <w:t>1</w:t>
            </w:r>
            <w:r w:rsidRPr="00D04BDF">
              <w:rPr>
                <w:rFonts w:ascii="Arial" w:hAnsi="Arial" w:cs="Arial"/>
                <w:kern w:val="2"/>
                <w:sz w:val="22"/>
                <w:szCs w:val="22"/>
              </w:rPr>
              <w:t>0 % (dvidešimties procentų) baudą nuo Pradinės Sutarties vertės be PVM.</w:t>
            </w:r>
          </w:p>
        </w:tc>
      </w:tr>
      <w:tr w:rsidR="0078754F" w:rsidRPr="00D04BDF" w14:paraId="6B47A55D" w14:textId="77777777">
        <w:trPr>
          <w:trHeight w:val="300"/>
        </w:trPr>
        <w:tc>
          <w:tcPr>
            <w:tcW w:w="9535" w:type="dxa"/>
            <w:gridSpan w:val="4"/>
          </w:tcPr>
          <w:p w14:paraId="7CBC9FB4" w14:textId="77777777" w:rsidR="0078754F" w:rsidRPr="00D04BDF" w:rsidRDefault="00000000">
            <w:pPr>
              <w:jc w:val="center"/>
              <w:rPr>
                <w:rFonts w:ascii="Arial" w:hAnsi="Arial" w:cs="Arial"/>
                <w:b/>
                <w:bCs/>
                <w:kern w:val="2"/>
                <w:sz w:val="22"/>
                <w:szCs w:val="22"/>
              </w:rPr>
            </w:pPr>
            <w:r w:rsidRPr="00D04BDF">
              <w:rPr>
                <w:rFonts w:ascii="Arial" w:hAnsi="Arial" w:cs="Arial"/>
                <w:b/>
                <w:kern w:val="2"/>
                <w:sz w:val="22"/>
                <w:szCs w:val="22"/>
              </w:rPr>
              <w:t>10. ESMINĖS SUTARTIES SĄLYGOS</w:t>
            </w:r>
          </w:p>
        </w:tc>
      </w:tr>
      <w:tr w:rsidR="0078754F" w:rsidRPr="00D04BDF" w14:paraId="5700C2A2" w14:textId="77777777">
        <w:trPr>
          <w:trHeight w:val="300"/>
        </w:trPr>
        <w:tc>
          <w:tcPr>
            <w:tcW w:w="2707" w:type="dxa"/>
            <w:gridSpan w:val="2"/>
          </w:tcPr>
          <w:p w14:paraId="369FD899" w14:textId="77777777" w:rsidR="0078754F" w:rsidRPr="00D04BDF" w:rsidRDefault="00000000">
            <w:pPr>
              <w:rPr>
                <w:rFonts w:ascii="Arial" w:hAnsi="Arial" w:cs="Arial"/>
                <w:b/>
                <w:bCs/>
                <w:kern w:val="2"/>
                <w:sz w:val="22"/>
                <w:szCs w:val="22"/>
              </w:rPr>
            </w:pPr>
            <w:r w:rsidRPr="00D04BDF">
              <w:rPr>
                <w:rFonts w:ascii="Arial" w:hAnsi="Arial" w:cs="Arial"/>
                <w:b/>
                <w:bCs/>
                <w:sz w:val="22"/>
                <w:szCs w:val="22"/>
              </w:rPr>
              <w:t>10.1. Esminės Sutarties sąlygos</w:t>
            </w:r>
          </w:p>
        </w:tc>
        <w:tc>
          <w:tcPr>
            <w:tcW w:w="6828" w:type="dxa"/>
            <w:gridSpan w:val="2"/>
          </w:tcPr>
          <w:p w14:paraId="0CD96620" w14:textId="77777777" w:rsidR="0078754F" w:rsidRPr="00D04BDF" w:rsidRDefault="00C268A4">
            <w:pPr>
              <w:rPr>
                <w:rFonts w:ascii="Arial" w:hAnsi="Arial" w:cs="Arial"/>
                <w:kern w:val="2"/>
                <w:sz w:val="22"/>
                <w:szCs w:val="22"/>
              </w:rPr>
            </w:pPr>
            <w:r w:rsidRPr="00D04BDF">
              <w:rPr>
                <w:rFonts w:ascii="Arial" w:hAnsi="Arial" w:cs="Arial"/>
                <w:kern w:val="2"/>
                <w:sz w:val="22"/>
                <w:szCs w:val="22"/>
              </w:rPr>
              <w:t>10.1.1. Prisiimtų įsipareigojimų vykdymas už Sutartyje nustatytą Sutarties kainą / įkainius;</w:t>
            </w:r>
          </w:p>
          <w:p w14:paraId="5B729D13" w14:textId="4A425B29" w:rsidR="00C268A4" w:rsidRPr="00D04BDF" w:rsidRDefault="00C268A4">
            <w:pPr>
              <w:rPr>
                <w:rFonts w:ascii="Arial" w:hAnsi="Arial" w:cs="Arial"/>
                <w:color w:val="4472C4"/>
                <w:kern w:val="2"/>
                <w:sz w:val="22"/>
                <w:szCs w:val="22"/>
              </w:rPr>
            </w:pPr>
            <w:r w:rsidRPr="00D04BDF">
              <w:rPr>
                <w:rFonts w:ascii="Arial" w:hAnsi="Arial" w:cs="Arial"/>
                <w:kern w:val="2"/>
                <w:sz w:val="22"/>
                <w:szCs w:val="22"/>
              </w:rPr>
              <w:t>10.1.2. Prisiimtų įsipareigojimų vykdymas pagal Sutartyje nustatytus terminus.</w:t>
            </w:r>
          </w:p>
        </w:tc>
      </w:tr>
      <w:tr w:rsidR="0078754F" w:rsidRPr="00D04BDF" w14:paraId="6ADF765B" w14:textId="77777777">
        <w:trPr>
          <w:trHeight w:val="300"/>
        </w:trPr>
        <w:tc>
          <w:tcPr>
            <w:tcW w:w="9535" w:type="dxa"/>
            <w:gridSpan w:val="4"/>
          </w:tcPr>
          <w:p w14:paraId="4B007042"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11. SUTARTIES GALIOJIMAS IR KEITIMAS</w:t>
            </w:r>
          </w:p>
        </w:tc>
      </w:tr>
      <w:tr w:rsidR="0078754F" w:rsidRPr="00D04BDF" w14:paraId="14543CF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CC6DDB"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71E6D4" w14:textId="77777777"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Ši Sutartis laikoma sudaryta ir įsigalioja nuo Sutarties pasirašymo dienos (antrosios Šalies pasirašymo dieną).</w:t>
            </w:r>
          </w:p>
          <w:p w14:paraId="74A26045" w14:textId="4875CBB8" w:rsidR="0078754F" w:rsidRPr="00D04BDF" w:rsidRDefault="00000000" w:rsidP="005E7012">
            <w:pPr>
              <w:jc w:val="both"/>
              <w:rPr>
                <w:rFonts w:ascii="Arial" w:hAnsi="Arial" w:cs="Arial"/>
                <w:color w:val="4472C4"/>
                <w:kern w:val="2"/>
                <w:sz w:val="22"/>
                <w:szCs w:val="22"/>
              </w:rPr>
            </w:pPr>
            <w:r w:rsidRPr="00D04BDF">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C268A4" w:rsidRPr="00D04BDF">
              <w:rPr>
                <w:rFonts w:ascii="Arial" w:hAnsi="Arial" w:cs="Arial"/>
                <w:color w:val="000000"/>
                <w:kern w:val="2"/>
                <w:sz w:val="22"/>
                <w:szCs w:val="22"/>
              </w:rPr>
              <w:t>12 mėn. nuo sutarties pasirašymo dienos.</w:t>
            </w:r>
          </w:p>
        </w:tc>
      </w:tr>
      <w:tr w:rsidR="0078754F" w:rsidRPr="00D04BDF" w14:paraId="27CF15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B399FB"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0F56D09" w14:textId="11283643"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 xml:space="preserve">Šalių abipusiu rašytiniu Susitarimu Sutartis tomis pačiomis sąlygomis (nedidinant Sutarties kainos) gali būti pratęsta 1 (vieną) kartą </w:t>
            </w:r>
            <w:r w:rsidR="00C268A4" w:rsidRPr="00D04BDF">
              <w:rPr>
                <w:rFonts w:ascii="Arial" w:hAnsi="Arial" w:cs="Arial"/>
                <w:kern w:val="2"/>
                <w:sz w:val="22"/>
                <w:szCs w:val="22"/>
              </w:rPr>
              <w:t>6</w:t>
            </w:r>
            <w:r w:rsidRPr="00D04BDF">
              <w:rPr>
                <w:rFonts w:ascii="Arial" w:hAnsi="Arial" w:cs="Arial"/>
                <w:kern w:val="2"/>
                <w:sz w:val="22"/>
                <w:szCs w:val="22"/>
              </w:rPr>
              <w:t> (</w:t>
            </w:r>
            <w:r w:rsidR="00C268A4" w:rsidRPr="00D04BDF">
              <w:rPr>
                <w:rFonts w:ascii="Arial" w:hAnsi="Arial" w:cs="Arial"/>
                <w:kern w:val="2"/>
                <w:sz w:val="22"/>
                <w:szCs w:val="22"/>
              </w:rPr>
              <w:t>šešiems</w:t>
            </w:r>
            <w:r w:rsidRPr="00D04BDF">
              <w:rPr>
                <w:rFonts w:ascii="Arial" w:hAnsi="Arial" w:cs="Arial"/>
                <w:kern w:val="2"/>
                <w:sz w:val="22"/>
                <w:szCs w:val="22"/>
              </w:rPr>
              <w:t>) mėnesi</w:t>
            </w:r>
            <w:r w:rsidR="00C268A4" w:rsidRPr="00D04BDF">
              <w:rPr>
                <w:rFonts w:ascii="Arial" w:hAnsi="Arial" w:cs="Arial"/>
                <w:kern w:val="2"/>
                <w:sz w:val="22"/>
                <w:szCs w:val="22"/>
              </w:rPr>
              <w:t>ams</w:t>
            </w:r>
            <w:r w:rsidRPr="00D04BDF">
              <w:rPr>
                <w:rFonts w:ascii="Arial" w:hAnsi="Arial" w:cs="Arial"/>
                <w:kern w:val="2"/>
                <w:sz w:val="22"/>
                <w:szCs w:val="22"/>
              </w:rPr>
              <w:t>, jeigu yra išlikęs poreikis ir esant šiai (šioms):</w:t>
            </w:r>
          </w:p>
          <w:p w14:paraId="10159A59" w14:textId="04B81ED1" w:rsidR="0078754F" w:rsidRPr="00D04BDF" w:rsidRDefault="00000000" w:rsidP="005E7012">
            <w:pPr>
              <w:jc w:val="both"/>
              <w:rPr>
                <w:rFonts w:ascii="Arial" w:eastAsia="Arial" w:hAnsi="Arial" w:cs="Arial"/>
                <w:color w:val="FF0000"/>
                <w:sz w:val="22"/>
                <w:szCs w:val="22"/>
              </w:rPr>
            </w:pPr>
            <w:r w:rsidRPr="00D04BDF">
              <w:rPr>
                <w:rFonts w:ascii="Arial" w:eastAsia="Calibri" w:hAnsi="Arial" w:cs="Arial"/>
                <w:sz w:val="22"/>
                <w:szCs w:val="22"/>
              </w:rPr>
              <w:t>11.2.1. </w:t>
            </w:r>
            <w:r w:rsidRPr="00D04BDF">
              <w:rPr>
                <w:rFonts w:ascii="Arial" w:eastAsia="Arial" w:hAnsi="Arial" w:cs="Arial"/>
                <w:sz w:val="22"/>
                <w:szCs w:val="22"/>
              </w:rPr>
              <w:t>Pirkėjas neišpirko Prekių pagal Sutartį ir nėra išnaudota Sutarties kaina;</w:t>
            </w:r>
          </w:p>
        </w:tc>
      </w:tr>
      <w:tr w:rsidR="0078754F" w:rsidRPr="00D04BDF" w14:paraId="7C627A8D" w14:textId="77777777">
        <w:trPr>
          <w:trHeight w:val="300"/>
        </w:trPr>
        <w:tc>
          <w:tcPr>
            <w:tcW w:w="9535" w:type="dxa"/>
            <w:gridSpan w:val="4"/>
          </w:tcPr>
          <w:p w14:paraId="4E67BA4A"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12. SUTARTIES NUTRAUKIMAS</w:t>
            </w:r>
          </w:p>
        </w:tc>
      </w:tr>
      <w:tr w:rsidR="0078754F" w:rsidRPr="00D04BDF" w14:paraId="4E9B3E84" w14:textId="77777777">
        <w:trPr>
          <w:trHeight w:val="300"/>
        </w:trPr>
        <w:tc>
          <w:tcPr>
            <w:tcW w:w="2532" w:type="dxa"/>
          </w:tcPr>
          <w:p w14:paraId="690472F9"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12.1. Sutarties nutraukimo pagrindai</w:t>
            </w:r>
          </w:p>
        </w:tc>
        <w:tc>
          <w:tcPr>
            <w:tcW w:w="7003" w:type="dxa"/>
            <w:gridSpan w:val="3"/>
          </w:tcPr>
          <w:p w14:paraId="17AFCEBF" w14:textId="09090F06" w:rsidR="0078754F" w:rsidRPr="00D04BDF" w:rsidRDefault="00000000" w:rsidP="005E7012">
            <w:pPr>
              <w:jc w:val="both"/>
              <w:rPr>
                <w:rFonts w:ascii="Arial" w:hAnsi="Arial" w:cs="Arial"/>
                <w:kern w:val="2"/>
                <w:sz w:val="22"/>
                <w:szCs w:val="22"/>
              </w:rPr>
            </w:pPr>
            <w:r w:rsidRPr="00D04BDF">
              <w:rPr>
                <w:rFonts w:ascii="Arial" w:hAnsi="Arial" w:cs="Arial"/>
                <w:kern w:val="2"/>
                <w:sz w:val="22"/>
                <w:szCs w:val="22"/>
              </w:rPr>
              <w:t>Sutartis gali būti nutraukiama rašytiniu Šalių susitarimu arba vienašališkai, Bendrosiose sąlygose nustatyta tvarka.</w:t>
            </w:r>
          </w:p>
        </w:tc>
      </w:tr>
      <w:tr w:rsidR="0078754F" w:rsidRPr="00D04BDF" w14:paraId="0DE10D3A" w14:textId="77777777">
        <w:trPr>
          <w:trHeight w:val="300"/>
        </w:trPr>
        <w:tc>
          <w:tcPr>
            <w:tcW w:w="2532" w:type="dxa"/>
          </w:tcPr>
          <w:p w14:paraId="34BA3295"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12.2. Esminiai Sutarties pažeidimai</w:t>
            </w:r>
          </w:p>
          <w:p w14:paraId="663355CB" w14:textId="77777777" w:rsidR="0078754F" w:rsidRPr="00D04BDF" w:rsidRDefault="0078754F">
            <w:pPr>
              <w:rPr>
                <w:rFonts w:ascii="Arial" w:hAnsi="Arial" w:cs="Arial"/>
                <w:b/>
                <w:bCs/>
                <w:kern w:val="2"/>
                <w:sz w:val="22"/>
                <w:szCs w:val="22"/>
              </w:rPr>
            </w:pPr>
          </w:p>
        </w:tc>
        <w:tc>
          <w:tcPr>
            <w:tcW w:w="7003" w:type="dxa"/>
            <w:gridSpan w:val="3"/>
          </w:tcPr>
          <w:p w14:paraId="4803CE90" w14:textId="30631B30"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12.2.1. jeigu Tiekėjas nevykdo prisiimtų įsipareigojimų už Sutartyje nustatytą Sutarties kainą / įkainius;</w:t>
            </w:r>
          </w:p>
          <w:p w14:paraId="5518511D" w14:textId="37F490A6"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12.2.2. jeigu Tiekėjas nesilaiko Sutartyje nustatytų Prekių tiekimo terminų 2 (du) kartus iš eilės arba vėluoja pristatyti Prekes daugiau nei 10 (dešimt) darbo dienų nuo Sutartyje nustatyto Prekių pristatymo termino;</w:t>
            </w:r>
          </w:p>
          <w:p w14:paraId="20ECA778" w14:textId="0AB59E62"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12.2.3. jeigu Tiekėjas pažeidžia Prekių pristatymo terminus ir priskaičiuotų netesybų už vėlavimą suma viršija 20 (dvidešimt) proc. Pradinės sutarties vertės;</w:t>
            </w:r>
          </w:p>
          <w:p w14:paraId="31E16995" w14:textId="635308B0"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12.2.4. Tiekėjas pažeidžia Prekių pristatymo terminus ir dėl Prekių pristatymo vėlavimo Prekės tampa nebereikalingos;</w:t>
            </w:r>
          </w:p>
          <w:p w14:paraId="2F9C3B71" w14:textId="0F3B3B77"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12.2.5. Tiekėjas daugiau kaip 2 (du) kartus pristato Prekes, kurios neatitinka Sutartyje ir (ar) Įstatymuose nustatytų reikalavimų Prekėms;</w:t>
            </w:r>
          </w:p>
          <w:p w14:paraId="17A12E60" w14:textId="318E374A"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7CE7ED" w14:textId="70D5E8D7" w:rsidR="00612E14" w:rsidRPr="00D04BDF" w:rsidRDefault="00612E14" w:rsidP="005E7012">
            <w:pPr>
              <w:jc w:val="both"/>
              <w:rPr>
                <w:rFonts w:ascii="Arial" w:hAnsi="Arial" w:cs="Arial"/>
                <w:kern w:val="2"/>
                <w:sz w:val="22"/>
                <w:szCs w:val="22"/>
              </w:rPr>
            </w:pPr>
            <w:r w:rsidRPr="00D04BDF">
              <w:rPr>
                <w:rFonts w:ascii="Arial" w:hAnsi="Arial" w:cs="Arial"/>
                <w:kern w:val="2"/>
                <w:sz w:val="22"/>
                <w:szCs w:val="22"/>
              </w:rPr>
              <w:t>12.2.7. Tiekėjas pažeidžia šios Sutarties nuostatas, reglamentuojančias konkurenciją, intelektinės nuosavybės ar konfidencialios informacijos valdymą;</w:t>
            </w:r>
          </w:p>
          <w:p w14:paraId="1F54A8EB" w14:textId="4DCEDFE9" w:rsidR="0078754F" w:rsidRPr="00D04BDF" w:rsidRDefault="00612E14" w:rsidP="005E7012">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D04BDF">
              <w:rPr>
                <w:rFonts w:ascii="Arial" w:hAnsi="Arial" w:cs="Arial"/>
                <w:kern w:val="2"/>
                <w:sz w:val="22"/>
                <w:szCs w:val="22"/>
              </w:rPr>
              <w:t>12.2.8. Tiekėjas pažeidžia Bendrųjų sąlygų nuostatas dėl Sutarties vykdymui pasitelkiamų naujų subtiekėjų ir (ar specialistų) / esamų subtiekėjų ir (ar) specialistų keitimo.</w:t>
            </w:r>
          </w:p>
        </w:tc>
      </w:tr>
      <w:tr w:rsidR="0078754F" w:rsidRPr="00D04BDF" w14:paraId="5C7607C4" w14:textId="77777777">
        <w:trPr>
          <w:trHeight w:val="300"/>
        </w:trPr>
        <w:tc>
          <w:tcPr>
            <w:tcW w:w="9535" w:type="dxa"/>
            <w:gridSpan w:val="4"/>
          </w:tcPr>
          <w:p w14:paraId="0DC512FC" w14:textId="04A7B1BB" w:rsidR="0078754F" w:rsidRPr="00D04BDF" w:rsidRDefault="00000000">
            <w:pPr>
              <w:jc w:val="center"/>
              <w:rPr>
                <w:rFonts w:ascii="Arial" w:hAnsi="Arial" w:cs="Arial"/>
                <w:kern w:val="2"/>
                <w:sz w:val="22"/>
                <w:szCs w:val="22"/>
              </w:rPr>
            </w:pPr>
            <w:r w:rsidRPr="00D04BDF">
              <w:rPr>
                <w:rFonts w:ascii="Arial" w:hAnsi="Arial" w:cs="Arial"/>
                <w:b/>
                <w:bCs/>
                <w:kern w:val="2"/>
                <w:sz w:val="22"/>
                <w:szCs w:val="22"/>
              </w:rPr>
              <w:t xml:space="preserve">13. APLINKOSAUGINIAI IR SOCIALINIAI KRITERIJAI </w:t>
            </w:r>
          </w:p>
        </w:tc>
      </w:tr>
      <w:tr w:rsidR="0078754F" w:rsidRPr="00D04BDF" w14:paraId="25604765" w14:textId="77777777">
        <w:trPr>
          <w:trHeight w:val="300"/>
        </w:trPr>
        <w:tc>
          <w:tcPr>
            <w:tcW w:w="2532" w:type="dxa"/>
          </w:tcPr>
          <w:p w14:paraId="3714C937"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lastRenderedPageBreak/>
              <w:t>13.1. Aplinkosauginių kriterijų nustatymo teisinis pagrindas</w:t>
            </w:r>
          </w:p>
        </w:tc>
        <w:tc>
          <w:tcPr>
            <w:tcW w:w="7003" w:type="dxa"/>
            <w:gridSpan w:val="3"/>
          </w:tcPr>
          <w:p w14:paraId="4ADD4301" w14:textId="785D7E77" w:rsidR="0078754F" w:rsidRPr="00D04BDF" w:rsidRDefault="001E58E5" w:rsidP="005E7012">
            <w:pPr>
              <w:jc w:val="both"/>
              <w:rPr>
                <w:rFonts w:ascii="Arial" w:hAnsi="Arial" w:cs="Arial"/>
                <w:kern w:val="2"/>
                <w:sz w:val="22"/>
                <w:szCs w:val="22"/>
              </w:rPr>
            </w:pPr>
            <w:r w:rsidRPr="00D04BDF">
              <w:rPr>
                <w:rFonts w:ascii="Arial" w:hAnsi="Arial" w:cs="Arial"/>
                <w:color w:val="000000" w:themeColor="text1"/>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papunktį</w:t>
            </w:r>
            <w:r w:rsidR="00A26A91" w:rsidRPr="00D04BDF">
              <w:rPr>
                <w:rFonts w:ascii="Arial" w:hAnsi="Arial" w:cs="Arial"/>
                <w:color w:val="000000" w:themeColor="text1"/>
                <w:kern w:val="2"/>
                <w:sz w:val="22"/>
                <w:szCs w:val="22"/>
                <w:shd w:val="clear" w:color="auto" w:fill="FFFFFF"/>
              </w:rPr>
              <w:t>.</w:t>
            </w:r>
          </w:p>
        </w:tc>
      </w:tr>
      <w:tr w:rsidR="0078754F" w:rsidRPr="00D04BDF" w14:paraId="1332DB58" w14:textId="77777777">
        <w:trPr>
          <w:trHeight w:val="300"/>
        </w:trPr>
        <w:tc>
          <w:tcPr>
            <w:tcW w:w="2532" w:type="dxa"/>
          </w:tcPr>
          <w:p w14:paraId="799FB2D9"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13.2.  Su perkamomis Prekėmis susiję socialiniai kriterijai</w:t>
            </w:r>
          </w:p>
        </w:tc>
        <w:tc>
          <w:tcPr>
            <w:tcW w:w="7003" w:type="dxa"/>
            <w:gridSpan w:val="3"/>
          </w:tcPr>
          <w:p w14:paraId="5C71C22B" w14:textId="46178C6B" w:rsidR="0078754F" w:rsidRPr="00D04BDF" w:rsidRDefault="00000000">
            <w:pPr>
              <w:rPr>
                <w:rFonts w:ascii="Arial" w:hAnsi="Arial" w:cs="Arial"/>
                <w:color w:val="000000"/>
                <w:kern w:val="2"/>
                <w:sz w:val="22"/>
                <w:szCs w:val="22"/>
                <w:shd w:val="clear" w:color="auto" w:fill="FFFFFF"/>
              </w:rPr>
            </w:pPr>
            <w:r w:rsidRPr="00D04BDF">
              <w:rPr>
                <w:rFonts w:ascii="Arial" w:hAnsi="Arial" w:cs="Arial"/>
                <w:color w:val="000000"/>
                <w:kern w:val="2"/>
                <w:sz w:val="22"/>
                <w:szCs w:val="22"/>
                <w:shd w:val="clear" w:color="auto" w:fill="FFFFFF"/>
              </w:rPr>
              <w:t>Netaikoma</w:t>
            </w:r>
          </w:p>
        </w:tc>
      </w:tr>
      <w:tr w:rsidR="0078754F" w:rsidRPr="00D04BDF" w14:paraId="6BBCC21C" w14:textId="77777777">
        <w:trPr>
          <w:trHeight w:val="300"/>
        </w:trPr>
        <w:tc>
          <w:tcPr>
            <w:tcW w:w="9535" w:type="dxa"/>
            <w:gridSpan w:val="4"/>
          </w:tcPr>
          <w:p w14:paraId="21156BC7"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 xml:space="preserve">14. BENDRŲJŲ SĄLYGŲ PAKEITIMAI IR PAPILDYMAI </w:t>
            </w:r>
          </w:p>
          <w:p w14:paraId="4DD47C98" w14:textId="77777777" w:rsidR="0078754F" w:rsidRPr="00D04BDF" w:rsidRDefault="00000000">
            <w:pPr>
              <w:jc w:val="center"/>
              <w:rPr>
                <w:rFonts w:ascii="Arial" w:hAnsi="Arial" w:cs="Arial"/>
                <w:kern w:val="2"/>
                <w:sz w:val="22"/>
                <w:szCs w:val="22"/>
              </w:rPr>
            </w:pPr>
            <w:r w:rsidRPr="00D04BDF">
              <w:rPr>
                <w:rFonts w:ascii="Arial" w:hAnsi="Arial" w:cs="Arial"/>
                <w:kern w:val="2"/>
                <w:sz w:val="22"/>
                <w:szCs w:val="22"/>
              </w:rPr>
              <w:t xml:space="preserve">(jeigu būtina dėl konkretaus Sutarties dalyko specifikos) </w:t>
            </w:r>
          </w:p>
        </w:tc>
      </w:tr>
      <w:tr w:rsidR="0078754F" w:rsidRPr="00D04BDF" w14:paraId="45317186" w14:textId="77777777">
        <w:trPr>
          <w:trHeight w:val="300"/>
        </w:trPr>
        <w:tc>
          <w:tcPr>
            <w:tcW w:w="2532" w:type="dxa"/>
          </w:tcPr>
          <w:p w14:paraId="436FA5C8"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 xml:space="preserve">14.1. </w:t>
            </w:r>
          </w:p>
        </w:tc>
        <w:tc>
          <w:tcPr>
            <w:tcW w:w="7003" w:type="dxa"/>
            <w:gridSpan w:val="3"/>
          </w:tcPr>
          <w:p w14:paraId="2D37BC01" w14:textId="77777777" w:rsidR="0078754F" w:rsidRPr="00D04BDF" w:rsidRDefault="00000000">
            <w:pPr>
              <w:rPr>
                <w:rFonts w:ascii="Arial" w:hAnsi="Arial" w:cs="Arial"/>
                <w:color w:val="4472C4"/>
                <w:kern w:val="2"/>
                <w:sz w:val="22"/>
                <w:szCs w:val="22"/>
              </w:rPr>
            </w:pPr>
            <w:r w:rsidRPr="00D04BDF">
              <w:rPr>
                <w:rFonts w:ascii="Arial" w:hAnsi="Arial" w:cs="Arial"/>
                <w:color w:val="4472C4"/>
                <w:kern w:val="2"/>
                <w:sz w:val="22"/>
                <w:szCs w:val="22"/>
              </w:rPr>
              <w:t>(pildyti jei keičiamas Sutarties Bendrųjų sąlygų punktas, jį išdėstant nauja redakcija):</w:t>
            </w:r>
          </w:p>
          <w:p w14:paraId="4E343DBE" w14:textId="77777777" w:rsidR="0078754F" w:rsidRPr="00D04BDF" w:rsidRDefault="00000000">
            <w:pPr>
              <w:rPr>
                <w:rFonts w:ascii="Arial" w:hAnsi="Arial" w:cs="Arial"/>
                <w:kern w:val="2"/>
                <w:sz w:val="22"/>
                <w:szCs w:val="22"/>
              </w:rPr>
            </w:pPr>
            <w:r w:rsidRPr="00D04BDF">
              <w:rPr>
                <w:rFonts w:ascii="Arial" w:hAnsi="Arial" w:cs="Arial"/>
                <w:kern w:val="2"/>
                <w:sz w:val="22"/>
                <w:szCs w:val="22"/>
              </w:rPr>
              <w:t>Šalys susitaria pakeisti nurodytą Sutarties Bendrųjų sąlygų punktą ir išdėstyti jį nauja redakcija: ____.</w:t>
            </w:r>
          </w:p>
        </w:tc>
      </w:tr>
      <w:tr w:rsidR="0078754F" w:rsidRPr="00D04BDF" w14:paraId="15FC405B" w14:textId="77777777">
        <w:trPr>
          <w:trHeight w:val="300"/>
        </w:trPr>
        <w:tc>
          <w:tcPr>
            <w:tcW w:w="2532" w:type="dxa"/>
          </w:tcPr>
          <w:p w14:paraId="14DCF0CF"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14.2.</w:t>
            </w:r>
          </w:p>
        </w:tc>
        <w:tc>
          <w:tcPr>
            <w:tcW w:w="7003" w:type="dxa"/>
            <w:gridSpan w:val="3"/>
          </w:tcPr>
          <w:p w14:paraId="7B0EE17B" w14:textId="77777777" w:rsidR="0078754F" w:rsidRPr="00D04BDF" w:rsidRDefault="00000000">
            <w:pPr>
              <w:rPr>
                <w:rFonts w:ascii="Arial" w:hAnsi="Arial" w:cs="Arial"/>
                <w:color w:val="4472C4"/>
                <w:kern w:val="2"/>
                <w:sz w:val="22"/>
                <w:szCs w:val="22"/>
              </w:rPr>
            </w:pPr>
            <w:r w:rsidRPr="00D04BDF">
              <w:rPr>
                <w:rFonts w:ascii="Arial" w:hAnsi="Arial" w:cs="Arial"/>
                <w:color w:val="4472C4"/>
                <w:kern w:val="2"/>
                <w:sz w:val="22"/>
                <w:szCs w:val="22"/>
              </w:rPr>
              <w:t>(pildyti jei papildomos Sutarties Bendrosios sąlygos naujomis nuostatomis):</w:t>
            </w:r>
          </w:p>
          <w:p w14:paraId="04ED12F0" w14:textId="77777777" w:rsidR="0078754F" w:rsidRPr="00D04BDF" w:rsidRDefault="00000000">
            <w:pPr>
              <w:rPr>
                <w:rFonts w:ascii="Arial" w:hAnsi="Arial" w:cs="Arial"/>
                <w:kern w:val="2"/>
                <w:sz w:val="22"/>
                <w:szCs w:val="22"/>
              </w:rPr>
            </w:pPr>
            <w:r w:rsidRPr="00D04BDF">
              <w:rPr>
                <w:rFonts w:ascii="Arial" w:hAnsi="Arial" w:cs="Arial"/>
                <w:kern w:val="2"/>
                <w:sz w:val="22"/>
                <w:szCs w:val="22"/>
              </w:rPr>
              <w:t>Šalys susitaria papildyti Sutarties Bendrąsias sąlygas nurodytu punktu, tačiau kitų punktų numeracijos nekeisti: ________.</w:t>
            </w:r>
          </w:p>
        </w:tc>
      </w:tr>
      <w:tr w:rsidR="0078754F" w:rsidRPr="00D04BDF" w14:paraId="70AEF10C" w14:textId="77777777">
        <w:trPr>
          <w:trHeight w:val="300"/>
        </w:trPr>
        <w:tc>
          <w:tcPr>
            <w:tcW w:w="2532" w:type="dxa"/>
          </w:tcPr>
          <w:p w14:paraId="093D9B42"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14.3.</w:t>
            </w:r>
          </w:p>
        </w:tc>
        <w:tc>
          <w:tcPr>
            <w:tcW w:w="7003" w:type="dxa"/>
            <w:gridSpan w:val="3"/>
          </w:tcPr>
          <w:p w14:paraId="1B79EF4C" w14:textId="77777777" w:rsidR="0078754F" w:rsidRPr="00D04BDF" w:rsidRDefault="00000000">
            <w:pPr>
              <w:rPr>
                <w:rFonts w:ascii="Arial" w:hAnsi="Arial" w:cs="Arial"/>
                <w:color w:val="4472C4"/>
                <w:kern w:val="2"/>
                <w:sz w:val="22"/>
                <w:szCs w:val="22"/>
              </w:rPr>
            </w:pPr>
            <w:r w:rsidRPr="00D04BDF">
              <w:rPr>
                <w:rFonts w:ascii="Arial" w:hAnsi="Arial" w:cs="Arial"/>
                <w:color w:val="4472C4"/>
                <w:kern w:val="2"/>
                <w:sz w:val="22"/>
                <w:szCs w:val="22"/>
              </w:rPr>
              <w:t>(pildyti jei išbraukiamas Sutarties Bendrųjų sąlygų atitinkamas punktas:</w:t>
            </w:r>
          </w:p>
          <w:p w14:paraId="2FDDF28E" w14:textId="77777777" w:rsidR="0078754F" w:rsidRPr="00D04BDF" w:rsidRDefault="00000000">
            <w:pPr>
              <w:rPr>
                <w:rFonts w:ascii="Arial" w:hAnsi="Arial" w:cs="Arial"/>
                <w:kern w:val="2"/>
                <w:sz w:val="22"/>
                <w:szCs w:val="22"/>
              </w:rPr>
            </w:pPr>
            <w:r w:rsidRPr="00D04BDF">
              <w:rPr>
                <w:rFonts w:ascii="Arial" w:hAnsi="Arial" w:cs="Arial"/>
                <w:kern w:val="2"/>
                <w:sz w:val="22"/>
                <w:szCs w:val="22"/>
              </w:rPr>
              <w:t>Šalys susitaria išbraukti nurodytą Sutarties Bendrųjų sąlygų punktą, tačiau kitų punktų numeracijos nekeisti: _____.</w:t>
            </w:r>
          </w:p>
        </w:tc>
      </w:tr>
      <w:tr w:rsidR="0078754F" w:rsidRPr="00D04BDF" w14:paraId="285A4696" w14:textId="77777777">
        <w:trPr>
          <w:trHeight w:val="300"/>
        </w:trPr>
        <w:tc>
          <w:tcPr>
            <w:tcW w:w="2532" w:type="dxa"/>
          </w:tcPr>
          <w:p w14:paraId="026253CC"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14.4.</w:t>
            </w:r>
          </w:p>
        </w:tc>
        <w:tc>
          <w:tcPr>
            <w:tcW w:w="7003" w:type="dxa"/>
            <w:gridSpan w:val="3"/>
          </w:tcPr>
          <w:p w14:paraId="11356518" w14:textId="77777777" w:rsidR="0078754F" w:rsidRPr="00D04BDF" w:rsidRDefault="00000000">
            <w:pPr>
              <w:rPr>
                <w:rFonts w:ascii="Arial" w:hAnsi="Arial" w:cs="Arial"/>
                <w:color w:val="4472C4"/>
                <w:kern w:val="2"/>
                <w:sz w:val="22"/>
                <w:szCs w:val="22"/>
              </w:rPr>
            </w:pPr>
            <w:r w:rsidRPr="00D04BDF">
              <w:rPr>
                <w:rFonts w:ascii="Arial" w:hAnsi="Arial" w:cs="Arial"/>
                <w:color w:val="4472C4"/>
                <w:kern w:val="2"/>
                <w:sz w:val="22"/>
                <w:szCs w:val="22"/>
              </w:rPr>
              <w:t>(pildyti jei nustatomos kitokios nei Sutarties Bendrosiose sąlygose nustatytos nuostatos dėl Prekių intelektinės nuosavybės):</w:t>
            </w:r>
          </w:p>
          <w:p w14:paraId="48741519" w14:textId="77777777" w:rsidR="0078754F" w:rsidRPr="00D04BDF" w:rsidRDefault="0078754F">
            <w:pPr>
              <w:rPr>
                <w:rFonts w:ascii="Arial" w:hAnsi="Arial" w:cs="Arial"/>
                <w:color w:val="0070C0"/>
                <w:kern w:val="2"/>
                <w:sz w:val="22"/>
                <w:szCs w:val="22"/>
              </w:rPr>
            </w:pPr>
          </w:p>
        </w:tc>
      </w:tr>
      <w:tr w:rsidR="0078754F" w:rsidRPr="00D04BDF" w14:paraId="1815AF7B" w14:textId="77777777">
        <w:trPr>
          <w:trHeight w:val="300"/>
        </w:trPr>
        <w:tc>
          <w:tcPr>
            <w:tcW w:w="2532" w:type="dxa"/>
          </w:tcPr>
          <w:p w14:paraId="2A52AE8D" w14:textId="77777777" w:rsidR="0078754F" w:rsidRPr="00D04BDF" w:rsidRDefault="00000000">
            <w:pPr>
              <w:rPr>
                <w:rFonts w:ascii="Arial" w:hAnsi="Arial" w:cs="Arial"/>
                <w:b/>
                <w:bCs/>
                <w:kern w:val="2"/>
                <w:sz w:val="22"/>
                <w:szCs w:val="22"/>
              </w:rPr>
            </w:pPr>
            <w:r w:rsidRPr="00D04BDF">
              <w:rPr>
                <w:rFonts w:ascii="Arial" w:hAnsi="Arial" w:cs="Arial"/>
                <w:b/>
                <w:bCs/>
                <w:kern w:val="2"/>
                <w:sz w:val="22"/>
                <w:szCs w:val="22"/>
              </w:rPr>
              <w:t>14.5.</w:t>
            </w:r>
          </w:p>
        </w:tc>
        <w:tc>
          <w:tcPr>
            <w:tcW w:w="7003" w:type="dxa"/>
            <w:gridSpan w:val="3"/>
          </w:tcPr>
          <w:p w14:paraId="40FF2AB1" w14:textId="77777777" w:rsidR="0078754F" w:rsidRPr="00D04BDF" w:rsidRDefault="00000000">
            <w:pPr>
              <w:rPr>
                <w:rFonts w:ascii="Arial" w:hAnsi="Arial" w:cs="Arial"/>
                <w:kern w:val="2"/>
                <w:sz w:val="22"/>
                <w:szCs w:val="22"/>
              </w:rPr>
            </w:pPr>
            <w:r w:rsidRPr="00D04BDF">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78754F" w:rsidRPr="00D04BDF" w14:paraId="11570FAE" w14:textId="77777777">
        <w:trPr>
          <w:trHeight w:val="300"/>
        </w:trPr>
        <w:tc>
          <w:tcPr>
            <w:tcW w:w="9535" w:type="dxa"/>
            <w:gridSpan w:val="4"/>
          </w:tcPr>
          <w:p w14:paraId="12F9B9BC"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15. SUTARTIES PRIEDAI</w:t>
            </w:r>
          </w:p>
        </w:tc>
      </w:tr>
      <w:tr w:rsidR="0078754F" w:rsidRPr="00D04BDF" w14:paraId="3C0805AE" w14:textId="77777777">
        <w:trPr>
          <w:trHeight w:val="300"/>
        </w:trPr>
        <w:tc>
          <w:tcPr>
            <w:tcW w:w="2532" w:type="dxa"/>
          </w:tcPr>
          <w:p w14:paraId="54014A65"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15.1. Priedas Nr. 1</w:t>
            </w:r>
          </w:p>
        </w:tc>
        <w:tc>
          <w:tcPr>
            <w:tcW w:w="7003" w:type="dxa"/>
            <w:gridSpan w:val="3"/>
          </w:tcPr>
          <w:p w14:paraId="508FE9C5" w14:textId="4358023A" w:rsidR="0078754F" w:rsidRPr="00D04BDF" w:rsidRDefault="00612E14" w:rsidP="00612E14">
            <w:pPr>
              <w:rPr>
                <w:rFonts w:ascii="Arial" w:hAnsi="Arial" w:cs="Arial"/>
                <w:kern w:val="2"/>
                <w:sz w:val="22"/>
                <w:szCs w:val="22"/>
              </w:rPr>
            </w:pPr>
            <w:r w:rsidRPr="00D04BDF">
              <w:rPr>
                <w:rFonts w:ascii="Arial" w:hAnsi="Arial" w:cs="Arial"/>
                <w:kern w:val="2"/>
                <w:sz w:val="22"/>
                <w:szCs w:val="22"/>
              </w:rPr>
              <w:t>Pasiūlymas</w:t>
            </w:r>
          </w:p>
        </w:tc>
      </w:tr>
      <w:tr w:rsidR="00214F23" w:rsidRPr="00D04BDF" w14:paraId="4B4EA8AB" w14:textId="77777777">
        <w:trPr>
          <w:trHeight w:val="300"/>
        </w:trPr>
        <w:tc>
          <w:tcPr>
            <w:tcW w:w="2532" w:type="dxa"/>
          </w:tcPr>
          <w:p w14:paraId="5EC8C394" w14:textId="6E502D59" w:rsidR="00214F23" w:rsidRPr="00D04BDF" w:rsidRDefault="00214F23">
            <w:pPr>
              <w:jc w:val="center"/>
              <w:rPr>
                <w:rFonts w:ascii="Arial" w:hAnsi="Arial" w:cs="Arial"/>
                <w:b/>
                <w:bCs/>
                <w:kern w:val="2"/>
                <w:sz w:val="22"/>
                <w:szCs w:val="22"/>
              </w:rPr>
            </w:pPr>
            <w:r w:rsidRPr="00D04BDF">
              <w:rPr>
                <w:rFonts w:ascii="Arial" w:hAnsi="Arial" w:cs="Arial"/>
                <w:b/>
                <w:bCs/>
                <w:kern w:val="2"/>
                <w:sz w:val="22"/>
                <w:szCs w:val="22"/>
              </w:rPr>
              <w:t>15.2. Priedas Nr. 2</w:t>
            </w:r>
          </w:p>
        </w:tc>
        <w:tc>
          <w:tcPr>
            <w:tcW w:w="7003" w:type="dxa"/>
            <w:gridSpan w:val="3"/>
          </w:tcPr>
          <w:p w14:paraId="5703E400" w14:textId="05AFDCC8" w:rsidR="00214F23" w:rsidRPr="00D04BDF" w:rsidRDefault="00214F23" w:rsidP="00612E14">
            <w:pPr>
              <w:rPr>
                <w:rFonts w:ascii="Arial" w:hAnsi="Arial" w:cs="Arial"/>
                <w:kern w:val="2"/>
                <w:sz w:val="22"/>
                <w:szCs w:val="22"/>
              </w:rPr>
            </w:pPr>
            <w:r w:rsidRPr="00D04BDF">
              <w:rPr>
                <w:rFonts w:ascii="Arial" w:hAnsi="Arial" w:cs="Arial"/>
                <w:kern w:val="2"/>
                <w:sz w:val="22"/>
                <w:szCs w:val="22"/>
              </w:rPr>
              <w:t>Techninė specifikacija</w:t>
            </w:r>
          </w:p>
        </w:tc>
      </w:tr>
      <w:tr w:rsidR="0078754F" w:rsidRPr="00D04BDF" w14:paraId="3A26EE24" w14:textId="77777777">
        <w:tc>
          <w:tcPr>
            <w:tcW w:w="9535" w:type="dxa"/>
            <w:gridSpan w:val="4"/>
          </w:tcPr>
          <w:p w14:paraId="0854D974"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16. ŠALIŲ ATSTOVŲ PARAŠAI</w:t>
            </w:r>
          </w:p>
        </w:tc>
      </w:tr>
      <w:tr w:rsidR="0078754F" w:rsidRPr="00D04BDF" w14:paraId="4377FA38" w14:textId="77777777">
        <w:tc>
          <w:tcPr>
            <w:tcW w:w="4787" w:type="dxa"/>
            <w:gridSpan w:val="3"/>
            <w:tcBorders>
              <w:top w:val="single" w:sz="4" w:space="0" w:color="auto"/>
              <w:left w:val="single" w:sz="4" w:space="0" w:color="auto"/>
              <w:bottom w:val="single" w:sz="4" w:space="0" w:color="auto"/>
              <w:right w:val="single" w:sz="4" w:space="0" w:color="auto"/>
            </w:tcBorders>
          </w:tcPr>
          <w:p w14:paraId="028A9AFF"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1A68D9CB" w14:textId="77777777" w:rsidR="0078754F" w:rsidRPr="00D04BDF" w:rsidRDefault="00000000">
            <w:pPr>
              <w:jc w:val="center"/>
              <w:rPr>
                <w:rFonts w:ascii="Arial" w:hAnsi="Arial" w:cs="Arial"/>
                <w:b/>
                <w:bCs/>
                <w:kern w:val="2"/>
                <w:sz w:val="22"/>
                <w:szCs w:val="22"/>
              </w:rPr>
            </w:pPr>
            <w:r w:rsidRPr="00D04BDF">
              <w:rPr>
                <w:rFonts w:ascii="Arial" w:hAnsi="Arial" w:cs="Arial"/>
                <w:b/>
                <w:bCs/>
                <w:kern w:val="2"/>
                <w:sz w:val="22"/>
                <w:szCs w:val="22"/>
              </w:rPr>
              <w:t>TIEKĖJAS</w:t>
            </w:r>
          </w:p>
        </w:tc>
      </w:tr>
      <w:tr w:rsidR="0078754F" w:rsidRPr="00D04BDF" w14:paraId="1B96955F" w14:textId="77777777">
        <w:tc>
          <w:tcPr>
            <w:tcW w:w="4787" w:type="dxa"/>
            <w:gridSpan w:val="3"/>
            <w:tcBorders>
              <w:top w:val="single" w:sz="4" w:space="0" w:color="auto"/>
              <w:left w:val="single" w:sz="4" w:space="0" w:color="auto"/>
              <w:bottom w:val="single" w:sz="4" w:space="0" w:color="auto"/>
              <w:right w:val="single" w:sz="4" w:space="0" w:color="auto"/>
            </w:tcBorders>
          </w:tcPr>
          <w:p w14:paraId="6CC70D09" w14:textId="1A0C6E3A" w:rsidR="0078754F" w:rsidRPr="00D04BDF" w:rsidRDefault="00612E14">
            <w:pPr>
              <w:jc w:val="center"/>
              <w:rPr>
                <w:rFonts w:ascii="Arial" w:hAnsi="Arial" w:cs="Arial"/>
                <w:color w:val="4472C4"/>
                <w:kern w:val="2"/>
                <w:sz w:val="22"/>
                <w:szCs w:val="22"/>
              </w:rPr>
            </w:pPr>
            <w:r w:rsidRPr="00D04BDF">
              <w:rPr>
                <w:rFonts w:ascii="Arial" w:hAnsi="Arial" w:cs="Arial"/>
                <w:kern w:val="2"/>
                <w:sz w:val="22"/>
                <w:szCs w:val="22"/>
              </w:rPr>
              <w:t>Direktorius Vaidas Smalinskas</w:t>
            </w:r>
          </w:p>
        </w:tc>
        <w:tc>
          <w:tcPr>
            <w:tcW w:w="4748" w:type="dxa"/>
            <w:tcBorders>
              <w:top w:val="single" w:sz="4" w:space="0" w:color="auto"/>
              <w:left w:val="single" w:sz="4" w:space="0" w:color="auto"/>
              <w:bottom w:val="single" w:sz="4" w:space="0" w:color="auto"/>
              <w:right w:val="single" w:sz="4" w:space="0" w:color="auto"/>
            </w:tcBorders>
          </w:tcPr>
          <w:p w14:paraId="2B4BF22E" w14:textId="77777777" w:rsidR="0078754F" w:rsidRPr="00D04BDF" w:rsidRDefault="00000000">
            <w:pPr>
              <w:jc w:val="center"/>
              <w:rPr>
                <w:rFonts w:ascii="Arial" w:hAnsi="Arial" w:cs="Arial"/>
                <w:b/>
                <w:bCs/>
                <w:kern w:val="2"/>
                <w:sz w:val="22"/>
                <w:szCs w:val="22"/>
              </w:rPr>
            </w:pPr>
            <w:r w:rsidRPr="00D04BDF">
              <w:rPr>
                <w:rFonts w:ascii="Arial" w:hAnsi="Arial" w:cs="Arial"/>
                <w:color w:val="4472C4"/>
                <w:kern w:val="2"/>
                <w:sz w:val="22"/>
                <w:szCs w:val="22"/>
              </w:rPr>
              <w:t>(nurodomos atstovo pareigos, vardas, pavardė)</w:t>
            </w:r>
          </w:p>
        </w:tc>
      </w:tr>
      <w:tr w:rsidR="0078754F" w:rsidRPr="00D04BDF" w14:paraId="710FBF4D" w14:textId="77777777">
        <w:tc>
          <w:tcPr>
            <w:tcW w:w="4787" w:type="dxa"/>
            <w:gridSpan w:val="3"/>
            <w:tcBorders>
              <w:top w:val="single" w:sz="4" w:space="0" w:color="auto"/>
              <w:left w:val="single" w:sz="4" w:space="0" w:color="auto"/>
              <w:bottom w:val="single" w:sz="4" w:space="0" w:color="auto"/>
              <w:right w:val="single" w:sz="4" w:space="0" w:color="auto"/>
            </w:tcBorders>
          </w:tcPr>
          <w:p w14:paraId="7AED1C00" w14:textId="77777777" w:rsidR="0078754F" w:rsidRPr="00D04BDF" w:rsidRDefault="0078754F">
            <w:pPr>
              <w:jc w:val="center"/>
              <w:rPr>
                <w:rFonts w:ascii="Arial" w:hAnsi="Arial" w:cs="Arial"/>
                <w:b/>
                <w:bCs/>
                <w:color w:val="4472C4"/>
                <w:kern w:val="2"/>
                <w:sz w:val="22"/>
                <w:szCs w:val="22"/>
              </w:rPr>
            </w:pPr>
          </w:p>
          <w:p w14:paraId="4FB37A85" w14:textId="77777777" w:rsidR="0078754F" w:rsidRPr="00D04BDF" w:rsidRDefault="0078754F">
            <w:pPr>
              <w:jc w:val="center"/>
              <w:rPr>
                <w:rFonts w:ascii="Arial" w:hAnsi="Arial" w:cs="Arial"/>
                <w:b/>
                <w:bCs/>
                <w:color w:val="4472C4"/>
                <w:kern w:val="2"/>
                <w:sz w:val="22"/>
                <w:szCs w:val="22"/>
              </w:rPr>
            </w:pPr>
          </w:p>
          <w:p w14:paraId="3370264B" w14:textId="77777777" w:rsidR="0078754F" w:rsidRPr="00D04BDF" w:rsidRDefault="0078754F">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7079ED40" w14:textId="77777777" w:rsidR="0078754F" w:rsidRPr="00D04BDF" w:rsidRDefault="0078754F">
            <w:pPr>
              <w:jc w:val="center"/>
              <w:rPr>
                <w:rFonts w:ascii="Arial" w:hAnsi="Arial" w:cs="Arial"/>
                <w:b/>
                <w:bCs/>
                <w:color w:val="4472C4"/>
                <w:kern w:val="2"/>
                <w:sz w:val="22"/>
                <w:szCs w:val="22"/>
              </w:rPr>
            </w:pPr>
          </w:p>
          <w:p w14:paraId="108FA092" w14:textId="69ED541A" w:rsidR="0078754F" w:rsidRPr="00D04BDF" w:rsidRDefault="0078754F">
            <w:pPr>
              <w:jc w:val="center"/>
              <w:rPr>
                <w:rFonts w:ascii="Arial" w:hAnsi="Arial" w:cs="Arial"/>
                <w:b/>
                <w:bCs/>
                <w:color w:val="4472C4"/>
                <w:kern w:val="2"/>
                <w:sz w:val="22"/>
                <w:szCs w:val="22"/>
              </w:rPr>
            </w:pPr>
          </w:p>
        </w:tc>
      </w:tr>
    </w:tbl>
    <w:p w14:paraId="042AEB02" w14:textId="77777777" w:rsidR="0078754F" w:rsidRPr="00D04BDF" w:rsidRDefault="0078754F">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7D864CEB" w14:textId="77777777" w:rsidR="0078754F" w:rsidRPr="00D04BDF" w:rsidRDefault="00000000">
      <w:pPr>
        <w:jc w:val="center"/>
        <w:rPr>
          <w:rFonts w:ascii="Arial" w:hAnsi="Arial" w:cs="Arial"/>
          <w:sz w:val="22"/>
          <w:szCs w:val="22"/>
        </w:rPr>
      </w:pPr>
      <w:r w:rsidRPr="00D04BDF">
        <w:rPr>
          <w:rFonts w:ascii="Arial" w:hAnsi="Arial" w:cs="Arial"/>
          <w:color w:val="000000"/>
          <w:sz w:val="22"/>
          <w:szCs w:val="22"/>
        </w:rPr>
        <w:t>_______________</w:t>
      </w:r>
    </w:p>
    <w:p w14:paraId="2441BF1F" w14:textId="77777777" w:rsidR="0078754F" w:rsidRPr="00D04BDF" w:rsidRDefault="0078754F">
      <w:pPr>
        <w:spacing w:line="259" w:lineRule="auto"/>
        <w:rPr>
          <w:rFonts w:ascii="Arial" w:hAnsi="Arial" w:cs="Arial"/>
          <w:sz w:val="22"/>
          <w:szCs w:val="22"/>
        </w:rPr>
      </w:pPr>
    </w:p>
    <w:p w14:paraId="094DC389" w14:textId="77777777" w:rsidR="0078754F" w:rsidRPr="00D04BDF" w:rsidRDefault="0078754F">
      <w:pPr>
        <w:rPr>
          <w:rFonts w:ascii="Arial" w:hAnsi="Arial" w:cs="Arial"/>
          <w:sz w:val="22"/>
          <w:szCs w:val="22"/>
        </w:rPr>
      </w:pPr>
    </w:p>
    <w:sectPr w:rsidR="0078754F" w:rsidRPr="00D04BDF">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87DE8" w14:textId="77777777" w:rsidR="004F7DB9" w:rsidRDefault="004F7DB9">
      <w:r>
        <w:separator/>
      </w:r>
    </w:p>
  </w:endnote>
  <w:endnote w:type="continuationSeparator" w:id="0">
    <w:p w14:paraId="458E53D6" w14:textId="77777777" w:rsidR="004F7DB9" w:rsidRDefault="004F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C7D4" w14:textId="77777777" w:rsidR="0078754F" w:rsidRDefault="0078754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95FE" w14:textId="77777777" w:rsidR="0078754F" w:rsidRDefault="0078754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BF656" w14:textId="77777777" w:rsidR="0078754F" w:rsidRDefault="0078754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6C4D4" w14:textId="77777777" w:rsidR="004F7DB9" w:rsidRDefault="004F7DB9">
      <w:r>
        <w:separator/>
      </w:r>
    </w:p>
  </w:footnote>
  <w:footnote w:type="continuationSeparator" w:id="0">
    <w:p w14:paraId="32CA2EB6" w14:textId="77777777" w:rsidR="004F7DB9" w:rsidRDefault="004F7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DB24" w14:textId="77777777" w:rsidR="0078754F" w:rsidRDefault="0078754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5E0A" w14:textId="77777777" w:rsidR="0078754F" w:rsidRDefault="0078754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7119E" w14:textId="77777777" w:rsidR="0078754F" w:rsidRDefault="0078754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AE"/>
    <w:multiLevelType w:val="hybridMultilevel"/>
    <w:tmpl w:val="57549A70"/>
    <w:lvl w:ilvl="0" w:tplc="5A00400E">
      <w:start w:val="5"/>
      <w:numFmt w:val="bullet"/>
      <w:lvlText w:val="-"/>
      <w:lvlJc w:val="left"/>
      <w:pPr>
        <w:ind w:left="720" w:hanging="360"/>
      </w:pPr>
      <w:rPr>
        <w:rFonts w:ascii="Times New Roman" w:eastAsia="Times New Roman"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9984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E55D3"/>
    <w:rsid w:val="001E58E5"/>
    <w:rsid w:val="00214F23"/>
    <w:rsid w:val="00265F4A"/>
    <w:rsid w:val="002F0B5F"/>
    <w:rsid w:val="002F1316"/>
    <w:rsid w:val="003D33CD"/>
    <w:rsid w:val="003F7AE1"/>
    <w:rsid w:val="004000AD"/>
    <w:rsid w:val="004131C9"/>
    <w:rsid w:val="00486DDF"/>
    <w:rsid w:val="004D714E"/>
    <w:rsid w:val="004F7DB9"/>
    <w:rsid w:val="004F7DC2"/>
    <w:rsid w:val="005137BC"/>
    <w:rsid w:val="00536037"/>
    <w:rsid w:val="005631F8"/>
    <w:rsid w:val="005A2213"/>
    <w:rsid w:val="005C3767"/>
    <w:rsid w:val="005D3D21"/>
    <w:rsid w:val="005E7012"/>
    <w:rsid w:val="00612E14"/>
    <w:rsid w:val="00754F0F"/>
    <w:rsid w:val="0078754F"/>
    <w:rsid w:val="007F7F84"/>
    <w:rsid w:val="008C2D23"/>
    <w:rsid w:val="00964F09"/>
    <w:rsid w:val="009809CE"/>
    <w:rsid w:val="009B05E1"/>
    <w:rsid w:val="009F4392"/>
    <w:rsid w:val="00A26A91"/>
    <w:rsid w:val="00A6238F"/>
    <w:rsid w:val="00BC0724"/>
    <w:rsid w:val="00C268A4"/>
    <w:rsid w:val="00C3135A"/>
    <w:rsid w:val="00D04BDF"/>
    <w:rsid w:val="00EB28D6"/>
    <w:rsid w:val="00F3604D"/>
    <w:rsid w:val="00F52C74"/>
    <w:rsid w:val="00FF6F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8BD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3604D"/>
    <w:rPr>
      <w:color w:val="0563C1" w:themeColor="hyperlink"/>
      <w:u w:val="single"/>
    </w:rPr>
  </w:style>
  <w:style w:type="character" w:styleId="Neapdorotaspaminjimas">
    <w:name w:val="Unresolved Mention"/>
    <w:basedOn w:val="Numatytasispastraiposriftas"/>
    <w:uiPriority w:val="99"/>
    <w:semiHidden/>
    <w:unhideWhenUsed/>
    <w:rsid w:val="00F3604D"/>
    <w:rPr>
      <w:color w:val="605E5C"/>
      <w:shd w:val="clear" w:color="auto" w:fill="E1DFDD"/>
    </w:rPr>
  </w:style>
  <w:style w:type="paragraph" w:styleId="Sraopastraipa">
    <w:name w:val="List Paragraph"/>
    <w:basedOn w:val="prastasis"/>
    <w:rsid w:val="00486D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039761">
      <w:bodyDiv w:val="1"/>
      <w:marLeft w:val="0"/>
      <w:marRight w:val="0"/>
      <w:marTop w:val="0"/>
      <w:marBottom w:val="0"/>
      <w:divBdr>
        <w:top w:val="none" w:sz="0" w:space="0" w:color="auto"/>
        <w:left w:val="none" w:sz="0" w:space="0" w:color="auto"/>
        <w:bottom w:val="none" w:sz="0" w:space="0" w:color="auto"/>
        <w:right w:val="none" w:sz="0" w:space="0" w:color="auto"/>
      </w:divBdr>
    </w:div>
    <w:div w:id="189970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kmene@nal.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12550</Words>
  <Characters>7154</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Dominykas</cp:lastModifiedBy>
  <cp:revision>25</cp:revision>
  <dcterms:created xsi:type="dcterms:W3CDTF">2025-04-18T08:33:00Z</dcterms:created>
  <dcterms:modified xsi:type="dcterms:W3CDTF">2026-05-20T08:31:00Z</dcterms:modified>
</cp:coreProperties>
</file>